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F90C" w14:textId="5F041BD1" w:rsidR="008734B0" w:rsidRPr="00717E5C" w:rsidRDefault="008734B0" w:rsidP="00E940AE">
      <w:pPr>
        <w:pStyle w:val="Nagwek3"/>
        <w:jc w:val="both"/>
        <w:rPr>
          <w:rFonts w:cstheme="minorHAnsi"/>
          <w:b/>
          <w:color w:val="auto"/>
          <w:sz w:val="22"/>
        </w:rPr>
      </w:pPr>
      <w:bookmarkStart w:id="0" w:name="_Toc99361573"/>
      <w:r w:rsidRPr="00717E5C">
        <w:rPr>
          <w:rFonts w:cstheme="minorHAnsi"/>
          <w:b/>
          <w:color w:val="auto"/>
          <w:sz w:val="22"/>
        </w:rPr>
        <w:t xml:space="preserve">Spis </w:t>
      </w:r>
      <w:r w:rsidR="00E940AE" w:rsidRPr="00717E5C">
        <w:rPr>
          <w:rFonts w:cstheme="minorHAnsi"/>
          <w:b/>
          <w:color w:val="auto"/>
          <w:sz w:val="22"/>
        </w:rPr>
        <w:t xml:space="preserve">posiadanej </w:t>
      </w:r>
      <w:r w:rsidRPr="00717E5C">
        <w:rPr>
          <w:rFonts w:cstheme="minorHAnsi"/>
          <w:b/>
          <w:color w:val="auto"/>
          <w:sz w:val="22"/>
        </w:rPr>
        <w:t>dokumentacji dotyczącej budynku przy ul. Grójeckiej 186</w:t>
      </w:r>
      <w:bookmarkEnd w:id="0"/>
      <w:r w:rsidR="00E940AE" w:rsidRPr="00717E5C">
        <w:rPr>
          <w:rFonts w:cstheme="minorHAnsi"/>
          <w:b/>
          <w:color w:val="auto"/>
          <w:sz w:val="22"/>
        </w:rPr>
        <w:t>.</w:t>
      </w:r>
    </w:p>
    <w:p w14:paraId="53D73BE7" w14:textId="29819CAB" w:rsidR="00614F62" w:rsidRPr="00717E5C" w:rsidRDefault="00614F62" w:rsidP="00E940AE">
      <w:pPr>
        <w:spacing w:line="360" w:lineRule="auto"/>
        <w:jc w:val="both"/>
        <w:rPr>
          <w:rFonts w:cstheme="minorHAnsi"/>
          <w:b/>
          <w:bCs/>
        </w:rPr>
      </w:pPr>
      <w:r w:rsidRPr="00717E5C">
        <w:rPr>
          <w:rFonts w:cstheme="minorHAnsi"/>
        </w:rPr>
        <w:t xml:space="preserve">Numer postępowania:  </w:t>
      </w:r>
      <w:r w:rsidR="00F84338" w:rsidRPr="00717E5C">
        <w:rPr>
          <w:rFonts w:cstheme="minorHAnsi"/>
          <w:b/>
        </w:rPr>
        <w:t>WA-R</w:t>
      </w:r>
      <w:r w:rsidRPr="00717E5C">
        <w:rPr>
          <w:rFonts w:cstheme="minorHAnsi"/>
          <w:b/>
        </w:rPr>
        <w:t>OR-A.213.1.</w:t>
      </w:r>
      <w:r w:rsidR="00F84338" w:rsidRPr="00717E5C">
        <w:rPr>
          <w:rFonts w:cstheme="minorHAnsi"/>
          <w:b/>
        </w:rPr>
        <w:t>2</w:t>
      </w:r>
      <w:r w:rsidRPr="00717E5C">
        <w:rPr>
          <w:rFonts w:cstheme="minorHAnsi"/>
          <w:b/>
        </w:rPr>
        <w:t>4</w:t>
      </w:r>
      <w:r w:rsidR="00F84338" w:rsidRPr="00717E5C">
        <w:rPr>
          <w:rFonts w:cstheme="minorHAnsi"/>
          <w:b/>
        </w:rPr>
        <w:t>7</w:t>
      </w:r>
      <w:r w:rsidRPr="00717E5C">
        <w:rPr>
          <w:rFonts w:cstheme="minorHAnsi"/>
          <w:b/>
        </w:rPr>
        <w:t>.2022</w:t>
      </w:r>
    </w:p>
    <w:p w14:paraId="55910B34" w14:textId="4F47484E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jc w:val="both"/>
        <w:rPr>
          <w:rFonts w:cstheme="minorHAnsi"/>
        </w:rPr>
      </w:pPr>
      <w:r w:rsidRPr="00717E5C">
        <w:rPr>
          <w:rFonts w:cstheme="minorHAnsi"/>
        </w:rPr>
        <w:t xml:space="preserve">Koncepcja instalacji sanitarnych w budynku Centrali Narodowego Funduszu Zdrowia </w:t>
      </w:r>
      <w:r w:rsidR="00E940AE" w:rsidRPr="00717E5C">
        <w:rPr>
          <w:rFonts w:cstheme="minorHAnsi"/>
        </w:rPr>
        <w:br/>
      </w:r>
      <w:r w:rsidRPr="00717E5C">
        <w:rPr>
          <w:rFonts w:cstheme="minorHAnsi"/>
        </w:rPr>
        <w:t>w Warszawie przy ul. Grójeckiej – czerwiec 2006</w:t>
      </w:r>
    </w:p>
    <w:p w14:paraId="3867B2F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jc w:val="both"/>
        <w:rPr>
          <w:rFonts w:cstheme="minorHAnsi"/>
        </w:rPr>
      </w:pPr>
      <w:r w:rsidRPr="00717E5C">
        <w:rPr>
          <w:rFonts w:cstheme="minorHAnsi"/>
        </w:rPr>
        <w:t>OPINIA do wyjaśnień zgłoszonych przez firmę WEST-TECH sp. z o. o. przy piśmie z dnia 17.11.2006r. w sprawie projektu adaptacji lokali w budynku w Warszawie przy ul. Grójeckiej 186 / 8 grudnia 2006 / dwa egzemplarze</w:t>
      </w:r>
    </w:p>
    <w:p w14:paraId="7D489459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jc w:val="both"/>
        <w:rPr>
          <w:rFonts w:cstheme="minorHAnsi"/>
        </w:rPr>
      </w:pPr>
      <w:r w:rsidRPr="00717E5C">
        <w:rPr>
          <w:rFonts w:cstheme="minorHAnsi"/>
        </w:rPr>
        <w:t xml:space="preserve">OCENA </w:t>
      </w:r>
    </w:p>
    <w:p w14:paraId="3C709200" w14:textId="77777777" w:rsidR="00165D37" w:rsidRPr="00717E5C" w:rsidRDefault="008734B0" w:rsidP="00E940AE">
      <w:pPr>
        <w:pStyle w:val="Akapitzlist"/>
        <w:spacing w:line="240" w:lineRule="auto"/>
        <w:jc w:val="both"/>
        <w:rPr>
          <w:rFonts w:cstheme="minorHAnsi"/>
        </w:rPr>
      </w:pPr>
      <w:r w:rsidRPr="00717E5C">
        <w:rPr>
          <w:rFonts w:cstheme="minorHAnsi"/>
        </w:rPr>
        <w:t xml:space="preserve">1. Projektu adaptacji wnętrz lokali nr 13,14,15 NFZ Centrali w Warszawie ul. Grójecka 186  </w:t>
      </w:r>
    </w:p>
    <w:p w14:paraId="64702180" w14:textId="2E04CC00" w:rsidR="008734B0" w:rsidRPr="00717E5C" w:rsidRDefault="008734B0" w:rsidP="00E940AE">
      <w:pPr>
        <w:pStyle w:val="Akapitzlist"/>
        <w:spacing w:line="240" w:lineRule="auto"/>
        <w:jc w:val="both"/>
        <w:rPr>
          <w:rFonts w:cstheme="minorHAnsi"/>
        </w:rPr>
      </w:pPr>
      <w:r w:rsidRPr="00717E5C">
        <w:rPr>
          <w:rFonts w:cstheme="minorHAnsi"/>
        </w:rPr>
        <w:t xml:space="preserve">2. Projektu przebudowy istniejącej wentylacji mechanicznej, instalacji cieplnej, chłodniczej oraz klimatyzacji w lokalach nr 1,2,3,4,9 NFZ Centrala w Warszawie ul. Grójecka 186 / </w:t>
      </w:r>
      <w:r w:rsidRPr="00717E5C">
        <w:rPr>
          <w:rFonts w:cstheme="minorHAnsi"/>
          <w:b/>
        </w:rPr>
        <w:t>listopad 2006</w:t>
      </w:r>
      <w:r w:rsidRPr="00717E5C">
        <w:rPr>
          <w:rFonts w:cstheme="minorHAnsi"/>
        </w:rPr>
        <w:t xml:space="preserve"> / dwa egzemplarze</w:t>
      </w:r>
    </w:p>
    <w:p w14:paraId="3CC21F6A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Księga rewizyjna urządzenia technicznego  N3027001474 – Księga rewizyjna urządzenia do przemieszczania osób niepełnosprawnych.</w:t>
      </w:r>
    </w:p>
    <w:p w14:paraId="7E3BFF45" w14:textId="00A9A66A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Rozbudowa systemu BMS </w:t>
      </w:r>
      <w:r w:rsidRPr="00717E5C">
        <w:rPr>
          <w:rFonts w:cstheme="minorHAnsi"/>
          <w:b/>
        </w:rPr>
        <w:t>2019 luty/marzec</w:t>
      </w:r>
      <w:r w:rsidR="00A3598B" w:rsidRPr="00717E5C">
        <w:rPr>
          <w:rFonts w:cstheme="minorHAnsi"/>
        </w:rPr>
        <w:t xml:space="preserve"> (na dokumentacji data grudzień)</w:t>
      </w:r>
    </w:p>
    <w:p w14:paraId="5EBCEB22" w14:textId="1701828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Modernizacja systemu kontroli dostępu (KD) oraz systemu sygnalizacji włamania i napadu (</w:t>
      </w:r>
      <w:proofErr w:type="spellStart"/>
      <w:r w:rsidRPr="00717E5C">
        <w:rPr>
          <w:rFonts w:cstheme="minorHAnsi"/>
        </w:rPr>
        <w:t>SSWiN</w:t>
      </w:r>
      <w:proofErr w:type="spellEnd"/>
      <w:r w:rsidRPr="00717E5C">
        <w:rPr>
          <w:rFonts w:cstheme="minorHAnsi"/>
        </w:rPr>
        <w:t xml:space="preserve">) w budynku Centrali Narodowego Funduszu Zdrowia ul. Grójecka 186, Warszawa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( ALLIANCE 8300, ATS, Serwer Power Edge R520).</w:t>
      </w:r>
    </w:p>
    <w:p w14:paraId="109554F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Rozbudowa systemu BMS 2013 oraz 2014 – dokumentacja powykonawcza ( egzemplarz nr 2 i 3 )– wraz z CD– moduł </w:t>
      </w:r>
      <w:proofErr w:type="spellStart"/>
      <w:r w:rsidRPr="00717E5C">
        <w:rPr>
          <w:rFonts w:cstheme="minorHAnsi"/>
        </w:rPr>
        <w:t>SysManSMS</w:t>
      </w:r>
      <w:proofErr w:type="spellEnd"/>
      <w:r w:rsidRPr="00717E5C">
        <w:rPr>
          <w:rFonts w:cstheme="minorHAnsi"/>
        </w:rPr>
        <w:t xml:space="preserve"> Server - certyfikat wraz z oprogramowaniem bramki sms.</w:t>
      </w:r>
    </w:p>
    <w:p w14:paraId="4BE85002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Opinia konstrukcyjna dotycząca możliwości dociążenia rusztów nr 45 pod baterie w budynku Centrali Narodowego Funduszu Zdrowia przy ul. Grójeckiej 186 w Warszawie.</w:t>
      </w:r>
    </w:p>
    <w:p w14:paraId="2A5227E2" w14:textId="2FF99205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Protokół z przeglądu gniazd i okablowania strukturalnego w siedzibie Centrali NFZ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 xml:space="preserve">ul. Grójecka 186 w Warszawie. – </w:t>
      </w:r>
      <w:r w:rsidRPr="00717E5C">
        <w:rPr>
          <w:rFonts w:cstheme="minorHAnsi"/>
          <w:b/>
        </w:rPr>
        <w:t>styczeń 2019</w:t>
      </w:r>
      <w:r w:rsidRPr="00717E5C">
        <w:rPr>
          <w:rFonts w:cstheme="minorHAnsi"/>
        </w:rPr>
        <w:t>.</w:t>
      </w:r>
    </w:p>
    <w:p w14:paraId="2CD0C3B2" w14:textId="146391E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Dokumentacja powykonawcza – instalacje elektryczne / pomieszczenia 1.05, 1.08, 1.13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 xml:space="preserve">– </w:t>
      </w:r>
      <w:r w:rsidRPr="00717E5C">
        <w:rPr>
          <w:rFonts w:cstheme="minorHAnsi"/>
          <w:b/>
        </w:rPr>
        <w:t>styczeń 2008.</w:t>
      </w:r>
    </w:p>
    <w:p w14:paraId="5FF05F26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Instalacja elektryczna ogólna – schematy  </w:t>
      </w:r>
      <w:r w:rsidRPr="00717E5C">
        <w:rPr>
          <w:rFonts w:cstheme="minorHAnsi"/>
          <w:b/>
        </w:rPr>
        <w:t>2001.</w:t>
      </w:r>
    </w:p>
    <w:p w14:paraId="237F2CB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Dedykowana sieć elektryczna – schematy </w:t>
      </w:r>
      <w:r w:rsidRPr="00717E5C">
        <w:rPr>
          <w:rFonts w:cstheme="minorHAnsi"/>
          <w:b/>
        </w:rPr>
        <w:t>2001.</w:t>
      </w:r>
    </w:p>
    <w:p w14:paraId="60E24DC0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instalacji elektrycznych i teletechnicznych  w lok. Nr 9  - </w:t>
      </w:r>
      <w:r w:rsidRPr="00717E5C">
        <w:rPr>
          <w:rFonts w:cstheme="minorHAnsi"/>
          <w:b/>
        </w:rPr>
        <w:t>2003 r.</w:t>
      </w:r>
    </w:p>
    <w:p w14:paraId="64CDBB94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powykonawcza pomieszczenia S 11:</w:t>
      </w:r>
    </w:p>
    <w:p w14:paraId="43A20E22" w14:textId="77777777" w:rsidR="008734B0" w:rsidRPr="00717E5C" w:rsidRDefault="008734B0" w:rsidP="00E940AE">
      <w:pPr>
        <w:pStyle w:val="Akapitzlist"/>
        <w:spacing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a) Instalacja zasilania elektrycznego – </w:t>
      </w:r>
      <w:r w:rsidRPr="00717E5C">
        <w:rPr>
          <w:rFonts w:cstheme="minorHAnsi"/>
          <w:b/>
        </w:rPr>
        <w:t>2004</w:t>
      </w:r>
      <w:r w:rsidRPr="00717E5C">
        <w:rPr>
          <w:rFonts w:cstheme="minorHAnsi"/>
        </w:rPr>
        <w:t>;</w:t>
      </w:r>
    </w:p>
    <w:p w14:paraId="3B05015F" w14:textId="77777777" w:rsidR="008734B0" w:rsidRPr="00717E5C" w:rsidRDefault="008734B0" w:rsidP="00E940AE">
      <w:pPr>
        <w:pStyle w:val="Akapitzlist"/>
        <w:spacing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b) Instalacja zasilania elektrycznego – </w:t>
      </w:r>
      <w:r w:rsidRPr="00717E5C">
        <w:rPr>
          <w:rFonts w:cstheme="minorHAnsi"/>
          <w:b/>
        </w:rPr>
        <w:t>2005</w:t>
      </w:r>
      <w:r w:rsidRPr="00717E5C">
        <w:rPr>
          <w:rFonts w:cstheme="minorHAnsi"/>
        </w:rPr>
        <w:t>;</w:t>
      </w:r>
    </w:p>
    <w:p w14:paraId="4A127D3E" w14:textId="77777777" w:rsidR="008734B0" w:rsidRPr="00717E5C" w:rsidRDefault="008734B0" w:rsidP="00E940AE">
      <w:pPr>
        <w:pStyle w:val="Akapitzlist"/>
        <w:spacing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c) Instalacja zasilania elektrycznego – </w:t>
      </w:r>
      <w:r w:rsidRPr="00717E5C">
        <w:rPr>
          <w:rFonts w:cstheme="minorHAnsi"/>
          <w:b/>
        </w:rPr>
        <w:t>2009</w:t>
      </w:r>
      <w:r w:rsidRPr="00717E5C">
        <w:rPr>
          <w:rFonts w:cstheme="minorHAnsi"/>
        </w:rPr>
        <w:t>;</w:t>
      </w:r>
    </w:p>
    <w:p w14:paraId="425B844C" w14:textId="77777777" w:rsidR="008734B0" w:rsidRPr="00717E5C" w:rsidRDefault="008734B0" w:rsidP="00E940AE">
      <w:pPr>
        <w:pStyle w:val="Akapitzlist"/>
        <w:spacing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d) wymiana </w:t>
      </w:r>
      <w:proofErr w:type="spellStart"/>
      <w:r w:rsidRPr="00717E5C">
        <w:rPr>
          <w:rFonts w:cstheme="minorHAnsi"/>
        </w:rPr>
        <w:t>patch</w:t>
      </w:r>
      <w:proofErr w:type="spellEnd"/>
      <w:r w:rsidRPr="00717E5C">
        <w:rPr>
          <w:rFonts w:cstheme="minorHAnsi"/>
        </w:rPr>
        <w:t xml:space="preserve">-paneli z gniazdami MOD-TAP w szafach </w:t>
      </w:r>
      <w:proofErr w:type="spellStart"/>
      <w:r w:rsidRPr="00717E5C">
        <w:rPr>
          <w:rFonts w:cstheme="minorHAnsi"/>
        </w:rPr>
        <w:t>krosowniczych</w:t>
      </w:r>
      <w:proofErr w:type="spellEnd"/>
      <w:r w:rsidRPr="00717E5C">
        <w:rPr>
          <w:rFonts w:cstheme="minorHAnsi"/>
        </w:rPr>
        <w:t xml:space="preserve"> </w:t>
      </w:r>
      <w:r w:rsidRPr="00717E5C">
        <w:rPr>
          <w:rFonts w:cstheme="minorHAnsi"/>
          <w:b/>
        </w:rPr>
        <w:t>2014</w:t>
      </w:r>
    </w:p>
    <w:p w14:paraId="4BEF2A1B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Statut Wspólnoty Mieszkaniowej nieruchomości przy ul. Grójeckiej 186 w Warszawie.</w:t>
      </w:r>
    </w:p>
    <w:p w14:paraId="312F2720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Kosztorys prac projektowych oraz realizacji zamierzenia inwestycyjnego – </w:t>
      </w:r>
      <w:r w:rsidRPr="00717E5C">
        <w:rPr>
          <w:rFonts w:cstheme="minorHAnsi"/>
          <w:b/>
        </w:rPr>
        <w:t>PATRO projekt</w:t>
      </w:r>
      <w:r w:rsidRPr="00717E5C">
        <w:rPr>
          <w:rFonts w:cstheme="minorHAnsi"/>
        </w:rPr>
        <w:t>.</w:t>
      </w:r>
    </w:p>
    <w:p w14:paraId="78FCBDE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Instrukcje obsługi klimatyzatorów.</w:t>
      </w:r>
    </w:p>
    <w:p w14:paraId="130D56FA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Modernizacja systemu kontroli dostępu i systemu sygnalizacji włamania i napadu – założenia techniczne, kosztorysy – 2014  1/ 3</w:t>
      </w:r>
    </w:p>
    <w:p w14:paraId="01CE8094" w14:textId="0073C456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Modernizacja systemu kontroli dostępu i systemu sygnalizacji włamania i napadu – założenia techniczne, kosztorysy – 2014  2/3</w:t>
      </w:r>
      <w:r w:rsidR="00A3598B" w:rsidRPr="00717E5C">
        <w:rPr>
          <w:rFonts w:cstheme="minorHAnsi"/>
        </w:rPr>
        <w:t xml:space="preserve"> (</w:t>
      </w:r>
      <w:r w:rsidR="00B92EFF" w:rsidRPr="00717E5C">
        <w:rPr>
          <w:rFonts w:cstheme="minorHAnsi"/>
        </w:rPr>
        <w:t>kolejny egzemplarz</w:t>
      </w:r>
      <w:r w:rsidR="00A3598B" w:rsidRPr="00717E5C">
        <w:rPr>
          <w:rFonts w:cstheme="minorHAnsi"/>
        </w:rPr>
        <w:t xml:space="preserve"> poz. 18) </w:t>
      </w:r>
    </w:p>
    <w:p w14:paraId="6A275361" w14:textId="30D394B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Modernizacja systemu kontroli dostępu i systemu sygnalizacji włamania i napadu – założenia techniczne, kosztorysy – 2014  3/3</w:t>
      </w:r>
      <w:r w:rsidR="00A3598B" w:rsidRPr="00717E5C">
        <w:rPr>
          <w:rFonts w:cstheme="minorHAnsi"/>
        </w:rPr>
        <w:t xml:space="preserve"> (</w:t>
      </w:r>
      <w:r w:rsidR="00B92EFF" w:rsidRPr="00717E5C">
        <w:rPr>
          <w:rFonts w:cstheme="minorHAnsi"/>
        </w:rPr>
        <w:t>kolejny egzemplarz</w:t>
      </w:r>
      <w:r w:rsidR="00A3598B" w:rsidRPr="00717E5C">
        <w:rPr>
          <w:rFonts w:cstheme="minorHAnsi"/>
        </w:rPr>
        <w:t xml:space="preserve"> poz. 18)</w:t>
      </w:r>
    </w:p>
    <w:p w14:paraId="01B6912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Modernizacja systemu kontroli dostępu i systemu sygnalizacji włamania i napadu – instrukcje</w:t>
      </w:r>
    </w:p>
    <w:p w14:paraId="53EA3DC8" w14:textId="0878623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</w:t>
      </w:r>
      <w:r w:rsidR="00EC4ED2" w:rsidRPr="00717E5C">
        <w:rPr>
          <w:rFonts w:cstheme="minorHAnsi"/>
        </w:rPr>
        <w:t>a systemu BMS – 2017-12 / Egz. n</w:t>
      </w:r>
      <w:r w:rsidRPr="00717E5C">
        <w:rPr>
          <w:rFonts w:cstheme="minorHAnsi"/>
        </w:rPr>
        <w:t>r 1</w:t>
      </w:r>
      <w:r w:rsidR="00A3598B" w:rsidRPr="00717E5C">
        <w:rPr>
          <w:rFonts w:cstheme="minorHAnsi"/>
        </w:rPr>
        <w:t xml:space="preserve"> </w:t>
      </w:r>
    </w:p>
    <w:p w14:paraId="5C511499" w14:textId="44A5A4A8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</w:t>
      </w:r>
      <w:r w:rsidR="00EC4ED2" w:rsidRPr="00717E5C">
        <w:rPr>
          <w:rFonts w:cstheme="minorHAnsi"/>
        </w:rPr>
        <w:t>a systemu BMS – 2017-12 / Egz. n</w:t>
      </w:r>
      <w:r w:rsidRPr="00717E5C">
        <w:rPr>
          <w:rFonts w:cstheme="minorHAnsi"/>
        </w:rPr>
        <w:t>r 2</w:t>
      </w:r>
      <w:r w:rsidR="00A3598B" w:rsidRPr="00717E5C">
        <w:rPr>
          <w:rFonts w:cstheme="minorHAnsi"/>
        </w:rPr>
        <w:t xml:space="preserve"> (</w:t>
      </w:r>
      <w:r w:rsidR="00B92EFF" w:rsidRPr="00717E5C">
        <w:rPr>
          <w:rFonts w:cstheme="minorHAnsi"/>
        </w:rPr>
        <w:t>kolejny egzemplarz</w:t>
      </w:r>
      <w:r w:rsidR="00A3598B" w:rsidRPr="00717E5C">
        <w:rPr>
          <w:rFonts w:cstheme="minorHAnsi"/>
        </w:rPr>
        <w:t xml:space="preserve">  poz. 22)</w:t>
      </w:r>
    </w:p>
    <w:p w14:paraId="2D90147D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Modernizacja systemu BMS 2019/2020 </w:t>
      </w:r>
      <w:r w:rsidRPr="00717E5C">
        <w:rPr>
          <w:rFonts w:cstheme="minorHAnsi"/>
          <w:b/>
        </w:rPr>
        <w:t>LTEC</w:t>
      </w:r>
      <w:r w:rsidRPr="00717E5C">
        <w:rPr>
          <w:rFonts w:cstheme="minorHAnsi"/>
        </w:rPr>
        <w:t xml:space="preserve"> – </w:t>
      </w:r>
      <w:r w:rsidRPr="00717E5C">
        <w:rPr>
          <w:rFonts w:cstheme="minorHAnsi"/>
          <w:b/>
        </w:rPr>
        <w:t>październik</w:t>
      </w:r>
    </w:p>
    <w:p w14:paraId="0B6ED043" w14:textId="330B0BB2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materiałowa „DTR” Systemu BMS </w:t>
      </w:r>
      <w:r w:rsidRPr="00717E5C">
        <w:rPr>
          <w:rFonts w:cstheme="minorHAnsi"/>
          <w:b/>
        </w:rPr>
        <w:t xml:space="preserve">LTEC </w:t>
      </w:r>
      <w:r w:rsidRPr="00717E5C">
        <w:rPr>
          <w:rFonts w:cstheme="minorHAnsi"/>
        </w:rPr>
        <w:t>2019 – egz</w:t>
      </w:r>
      <w:r w:rsidR="00EC4ED2" w:rsidRPr="00717E5C">
        <w:rPr>
          <w:rFonts w:cstheme="minorHAnsi"/>
        </w:rPr>
        <w:t>.</w:t>
      </w:r>
      <w:r w:rsidRPr="00717E5C">
        <w:rPr>
          <w:rFonts w:cstheme="minorHAnsi"/>
        </w:rPr>
        <w:t xml:space="preserve"> </w:t>
      </w:r>
      <w:r w:rsidR="00EC4ED2" w:rsidRPr="00717E5C">
        <w:rPr>
          <w:rFonts w:cstheme="minorHAnsi"/>
        </w:rPr>
        <w:t xml:space="preserve">nr </w:t>
      </w:r>
      <w:r w:rsidRPr="00717E5C">
        <w:rPr>
          <w:rFonts w:cstheme="minorHAnsi"/>
        </w:rPr>
        <w:t>1</w:t>
      </w:r>
    </w:p>
    <w:p w14:paraId="35384D71" w14:textId="22A4556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materiałowa „DTR” Systemu BMS </w:t>
      </w:r>
      <w:r w:rsidRPr="00717E5C">
        <w:rPr>
          <w:rFonts w:cstheme="minorHAnsi"/>
          <w:b/>
        </w:rPr>
        <w:t xml:space="preserve">LTEC </w:t>
      </w:r>
      <w:r w:rsidRPr="00717E5C">
        <w:rPr>
          <w:rFonts w:cstheme="minorHAnsi"/>
        </w:rPr>
        <w:t>2019 – egz</w:t>
      </w:r>
      <w:r w:rsidR="00EC4ED2" w:rsidRPr="00717E5C">
        <w:rPr>
          <w:rFonts w:cstheme="minorHAnsi"/>
        </w:rPr>
        <w:t>. nr</w:t>
      </w:r>
      <w:r w:rsidRPr="00717E5C">
        <w:rPr>
          <w:rFonts w:cstheme="minorHAnsi"/>
        </w:rPr>
        <w:t xml:space="preserve"> 3</w:t>
      </w:r>
      <w:r w:rsidR="00A3598B" w:rsidRPr="00717E5C">
        <w:rPr>
          <w:rFonts w:cstheme="minorHAnsi"/>
        </w:rPr>
        <w:t xml:space="preserve"> (</w:t>
      </w:r>
      <w:r w:rsidR="00B92EFF" w:rsidRPr="00717E5C">
        <w:rPr>
          <w:rFonts w:cstheme="minorHAnsi"/>
        </w:rPr>
        <w:t>kolejny egzemplarz</w:t>
      </w:r>
      <w:r w:rsidR="00A3598B" w:rsidRPr="00717E5C">
        <w:rPr>
          <w:rFonts w:cstheme="minorHAnsi"/>
        </w:rPr>
        <w:t xml:space="preserve">  poz. 25)</w:t>
      </w:r>
    </w:p>
    <w:p w14:paraId="4BFFBD3E" w14:textId="429E206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powykonawcza systemu BMS 2019</w:t>
      </w:r>
      <w:r w:rsidRPr="00717E5C">
        <w:rPr>
          <w:rFonts w:cstheme="minorHAnsi"/>
          <w:b/>
        </w:rPr>
        <w:t xml:space="preserve"> LTEC </w:t>
      </w:r>
      <w:r w:rsidRPr="00717E5C">
        <w:rPr>
          <w:rFonts w:cstheme="minorHAnsi"/>
        </w:rPr>
        <w:t>egz</w:t>
      </w:r>
      <w:r w:rsidR="00EC4ED2" w:rsidRPr="00717E5C">
        <w:rPr>
          <w:rFonts w:cstheme="minorHAnsi"/>
        </w:rPr>
        <w:t>. nr</w:t>
      </w:r>
      <w:r w:rsidRPr="00717E5C">
        <w:rPr>
          <w:rFonts w:cstheme="minorHAnsi"/>
        </w:rPr>
        <w:t xml:space="preserve"> 1</w:t>
      </w:r>
    </w:p>
    <w:p w14:paraId="2D0BE185" w14:textId="61B9D17D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powykonawcza systemu BMS 2019</w:t>
      </w:r>
      <w:r w:rsidRPr="00717E5C">
        <w:rPr>
          <w:rFonts w:cstheme="minorHAnsi"/>
          <w:b/>
        </w:rPr>
        <w:t xml:space="preserve"> LTEC </w:t>
      </w:r>
      <w:r w:rsidRPr="00717E5C">
        <w:rPr>
          <w:rFonts w:cstheme="minorHAnsi"/>
        </w:rPr>
        <w:t>egz</w:t>
      </w:r>
      <w:r w:rsidR="00EC4ED2" w:rsidRPr="00717E5C">
        <w:rPr>
          <w:rFonts w:cstheme="minorHAnsi"/>
        </w:rPr>
        <w:t>. nr</w:t>
      </w:r>
      <w:r w:rsidRPr="00717E5C">
        <w:rPr>
          <w:rFonts w:cstheme="minorHAnsi"/>
        </w:rPr>
        <w:t xml:space="preserve"> 3</w:t>
      </w:r>
      <w:r w:rsidR="00A3598B" w:rsidRPr="00717E5C">
        <w:rPr>
          <w:rFonts w:cstheme="minorHAnsi"/>
        </w:rPr>
        <w:t xml:space="preserve"> (</w:t>
      </w:r>
      <w:r w:rsidR="00B92EFF" w:rsidRPr="00717E5C">
        <w:rPr>
          <w:rFonts w:cstheme="minorHAnsi"/>
        </w:rPr>
        <w:t>kolejny egzemplarz</w:t>
      </w:r>
      <w:r w:rsidR="00A3598B" w:rsidRPr="00717E5C">
        <w:rPr>
          <w:rFonts w:cstheme="minorHAnsi"/>
        </w:rPr>
        <w:t xml:space="preserve">  poz. 27)</w:t>
      </w:r>
    </w:p>
    <w:p w14:paraId="3BD777AB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lastRenderedPageBreak/>
        <w:t>Budowa - lokale 13,14,15 tom I</w:t>
      </w:r>
    </w:p>
    <w:p w14:paraId="5416B87B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Budowa - lokale 13,14,15 tom II</w:t>
      </w:r>
    </w:p>
    <w:p w14:paraId="06B02CF7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Budowa - lokale 13,14,15 tom III</w:t>
      </w:r>
    </w:p>
    <w:p w14:paraId="2FB9B0E2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Budowa - lokale 13,14,15 tom IV</w:t>
      </w:r>
    </w:p>
    <w:p w14:paraId="01C3ADF0" w14:textId="232744B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Instalacja chłodnicza, opis techniczny</w:t>
      </w:r>
      <w:r w:rsidR="009E3909" w:rsidRPr="00717E5C">
        <w:rPr>
          <w:rFonts w:cstheme="minorHAnsi"/>
        </w:rPr>
        <w:t xml:space="preserve"> instalacji i projekt zasilania 2001</w:t>
      </w:r>
    </w:p>
    <w:p w14:paraId="4AF48FE0" w14:textId="1F96A2B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instalacji zasilania elektrycznego serwerowni S11 -  </w:t>
      </w:r>
      <w:r w:rsidRPr="00717E5C">
        <w:rPr>
          <w:rFonts w:cstheme="minorHAnsi"/>
        </w:rPr>
        <w:br/>
      </w:r>
      <w:r w:rsidRPr="00717E5C">
        <w:rPr>
          <w:rFonts w:cstheme="minorHAnsi"/>
          <w:b/>
        </w:rPr>
        <w:t>ARAM 19.01.2009</w:t>
      </w:r>
      <w:r w:rsidR="00A3598B" w:rsidRPr="00717E5C">
        <w:rPr>
          <w:rFonts w:cstheme="minorHAnsi"/>
        </w:rPr>
        <w:t xml:space="preserve"> / jeden egzemplarz</w:t>
      </w:r>
    </w:p>
    <w:p w14:paraId="23406D5B" w14:textId="3BABF79E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Dokumentacja powykonawcza: rozbudowa w siedzibie Centrali NFZ przy ul. </w:t>
      </w:r>
      <w:r w:rsidR="00165D37" w:rsidRPr="00717E5C">
        <w:rPr>
          <w:rFonts w:cstheme="minorHAnsi"/>
        </w:rPr>
        <w:t>Grójeckiej</w:t>
      </w:r>
      <w:r w:rsidRPr="00717E5C">
        <w:rPr>
          <w:rFonts w:cstheme="minorHAnsi"/>
        </w:rPr>
        <w:t xml:space="preserve"> 186 </w:t>
      </w:r>
      <w:r w:rsidR="00E940AE" w:rsidRPr="00717E5C">
        <w:rPr>
          <w:rFonts w:cstheme="minorHAnsi"/>
        </w:rPr>
        <w:br/>
      </w:r>
      <w:r w:rsidRPr="00717E5C">
        <w:rPr>
          <w:rFonts w:cstheme="minorHAnsi"/>
        </w:rPr>
        <w:t xml:space="preserve">w Warszawie, w lokalu nr 11 (III p ) sieci komputerowej oraz zasilającej (230 V) </w:t>
      </w:r>
      <w:r w:rsidRPr="00717E5C">
        <w:rPr>
          <w:rFonts w:cstheme="minorHAnsi"/>
          <w:b/>
        </w:rPr>
        <w:t>DEVOTEAM</w:t>
      </w:r>
    </w:p>
    <w:p w14:paraId="6DF82744" w14:textId="74053C91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Systemu gaszenia w pomieszczeniu UPS na poziomie –1 </w:t>
      </w:r>
      <w:r w:rsidRPr="00717E5C">
        <w:rPr>
          <w:rFonts w:cstheme="minorHAnsi"/>
          <w:b/>
        </w:rPr>
        <w:t>MIRAF Michał Płaczkowski</w:t>
      </w:r>
      <w:r w:rsidRPr="00717E5C">
        <w:rPr>
          <w:rFonts w:cstheme="minorHAnsi"/>
        </w:rPr>
        <w:t xml:space="preserve"> – </w:t>
      </w:r>
      <w:r w:rsidRPr="00717E5C">
        <w:rPr>
          <w:rFonts w:cstheme="minorHAnsi"/>
          <w:b/>
        </w:rPr>
        <w:t>wrzesień 2011</w:t>
      </w:r>
    </w:p>
    <w:p w14:paraId="64075037" w14:textId="357749F1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Opinia o możliwości i sposobie wykonania otworów w stropach i ścianie na przewody instalacji klimatyzacyjnej serwerowni, miedzy I </w:t>
      </w:r>
      <w:proofErr w:type="spellStart"/>
      <w:r w:rsidRPr="00717E5C">
        <w:rPr>
          <w:rFonts w:cstheme="minorHAnsi"/>
        </w:rPr>
        <w:t>i</w:t>
      </w:r>
      <w:proofErr w:type="spellEnd"/>
      <w:r w:rsidRPr="00717E5C">
        <w:rPr>
          <w:rFonts w:cstheme="minorHAnsi"/>
        </w:rPr>
        <w:t xml:space="preserve"> III piętrem budynku „Colosseum”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 xml:space="preserve">w Warszawie. </w:t>
      </w:r>
      <w:r w:rsidRPr="00717E5C">
        <w:rPr>
          <w:rFonts w:cstheme="minorHAnsi"/>
          <w:b/>
        </w:rPr>
        <w:t>5.08.2007 r.</w:t>
      </w:r>
      <w:r w:rsidR="00A3598B" w:rsidRPr="00717E5C">
        <w:rPr>
          <w:rFonts w:cstheme="minorHAnsi"/>
        </w:rPr>
        <w:t xml:space="preserve"> / jeden egzemplarz</w:t>
      </w:r>
    </w:p>
    <w:p w14:paraId="079D3935" w14:textId="117CC0D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– WOLAINFO </w:t>
      </w:r>
      <w:proofErr w:type="spellStart"/>
      <w:r w:rsidRPr="00717E5C">
        <w:rPr>
          <w:rFonts w:cstheme="minorHAnsi"/>
        </w:rPr>
        <w:t>deliv</w:t>
      </w:r>
      <w:r w:rsidR="009E3909" w:rsidRPr="00717E5C">
        <w:rPr>
          <w:rFonts w:cstheme="minorHAnsi"/>
        </w:rPr>
        <w:t>ering</w:t>
      </w:r>
      <w:proofErr w:type="spellEnd"/>
      <w:r w:rsidR="009E3909" w:rsidRPr="00717E5C">
        <w:rPr>
          <w:rFonts w:cstheme="minorHAnsi"/>
        </w:rPr>
        <w:t xml:space="preserve"> </w:t>
      </w:r>
      <w:proofErr w:type="spellStart"/>
      <w:r w:rsidR="009E3909" w:rsidRPr="00717E5C">
        <w:rPr>
          <w:rFonts w:cstheme="minorHAnsi"/>
        </w:rPr>
        <w:t>time</w:t>
      </w:r>
      <w:proofErr w:type="spellEnd"/>
      <w:r w:rsidR="009E3909" w:rsidRPr="00717E5C">
        <w:rPr>
          <w:rFonts w:cstheme="minorHAnsi"/>
        </w:rPr>
        <w:t xml:space="preserve"> – listopad 2010 / jeden egzemplarz</w:t>
      </w:r>
    </w:p>
    <w:p w14:paraId="35A856F5" w14:textId="461720D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Opinia o możliwości kontynuacji obciążenia stropu sprzętem serwerowni w zaadoptowanych na ten cel pomieszczeniach 1.09 i S-11 ( od 1.1.2005 ) na I piętrze budynku „Colosseum”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Warszawie</w:t>
      </w:r>
      <w:r w:rsidRPr="00717E5C">
        <w:rPr>
          <w:rFonts w:cstheme="minorHAnsi"/>
          <w:b/>
        </w:rPr>
        <w:t>. 5.08.2007 r</w:t>
      </w:r>
      <w:r w:rsidR="00A3598B" w:rsidRPr="00717E5C">
        <w:rPr>
          <w:rFonts w:cstheme="minorHAnsi"/>
        </w:rPr>
        <w:t>.  / jeden egzemplarz</w:t>
      </w:r>
    </w:p>
    <w:p w14:paraId="161CD165" w14:textId="0231B300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I – ARCHITEKTURA</w:t>
      </w:r>
    </w:p>
    <w:p w14:paraId="6A99C1BE" w14:textId="47ACB109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II – SANITARNA 1/3</w:t>
      </w:r>
    </w:p>
    <w:p w14:paraId="27AA7CC0" w14:textId="47107C4A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II – SANITARNA 2/3</w:t>
      </w:r>
    </w:p>
    <w:p w14:paraId="5280ACB6" w14:textId="5E7D0171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II – SANITARNA 3/3</w:t>
      </w:r>
    </w:p>
    <w:p w14:paraId="2D6EAF97" w14:textId="7CAD2EBA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III – ELEKTRYCZNA</w:t>
      </w:r>
    </w:p>
    <w:p w14:paraId="0A52F5CC" w14:textId="1AE69E3E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IV – ELEKTRYCZNA 1/2</w:t>
      </w:r>
    </w:p>
    <w:p w14:paraId="2BAC4098" w14:textId="1C516FFD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Projekt adaptacji lokali nr 13,14 i 15 wraz z łącznikiem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budynku Centrali NFZ w Warszawie    TOM  IV – ELEKTRYCZNA 2/2</w:t>
      </w:r>
    </w:p>
    <w:p w14:paraId="0A36C484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systemu sygnalizacji pożarowej ul. Grójecka 186 – </w:t>
      </w:r>
      <w:r w:rsidRPr="00717E5C">
        <w:rPr>
          <w:rFonts w:cstheme="minorHAnsi"/>
          <w:b/>
        </w:rPr>
        <w:t>styczeń 2017</w:t>
      </w:r>
    </w:p>
    <w:p w14:paraId="721D9F64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– rozbudowa systemu kontroli dostępu – dodatkowe pomieszczenie kl. A piętro +1 – </w:t>
      </w:r>
      <w:r w:rsidRPr="00717E5C">
        <w:rPr>
          <w:rFonts w:cstheme="minorHAnsi"/>
          <w:b/>
        </w:rPr>
        <w:t>maj 2017</w:t>
      </w:r>
    </w:p>
    <w:p w14:paraId="7578BC4E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– rozbudowa systemu kontroli dostępu – dodatkowe pomieszczenie kl. A piętro +1 – </w:t>
      </w:r>
      <w:r w:rsidRPr="00717E5C">
        <w:rPr>
          <w:rFonts w:cstheme="minorHAnsi"/>
          <w:b/>
        </w:rPr>
        <w:t>luty 2017</w:t>
      </w:r>
    </w:p>
    <w:p w14:paraId="33DCFBA4" w14:textId="3CE89753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Projekt i budowa systemu wczesnej detekcji dymu VESDA w pomieszczeniu S 11 na pierwszym piętrze budynku Centrali NFZ przy ul. Grójeckiej 186 – </w:t>
      </w:r>
      <w:r w:rsidRPr="00717E5C">
        <w:rPr>
          <w:rFonts w:cstheme="minorHAnsi"/>
          <w:b/>
        </w:rPr>
        <w:t>lipiec 2018</w:t>
      </w:r>
      <w:r w:rsidRPr="00717E5C">
        <w:rPr>
          <w:rFonts w:cstheme="minorHAnsi"/>
        </w:rPr>
        <w:t xml:space="preserve"> / dwa egzemplarze</w:t>
      </w:r>
      <w:r w:rsidR="009E3909" w:rsidRPr="00717E5C">
        <w:rPr>
          <w:rFonts w:cstheme="minorHAnsi"/>
        </w:rPr>
        <w:t xml:space="preserve"> (egzemplarze się różnią)</w:t>
      </w:r>
    </w:p>
    <w:p w14:paraId="3FAE8D6F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Modernizacja systemu kontroli dostępu i systemu sygnalizacji włamania i napadu – założenia techniczne – A – </w:t>
      </w:r>
      <w:r w:rsidRPr="00717E5C">
        <w:rPr>
          <w:rFonts w:cstheme="minorHAnsi"/>
          <w:b/>
        </w:rPr>
        <w:t>kwiecień 2014</w:t>
      </w:r>
    </w:p>
    <w:p w14:paraId="2674A069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>Dokumentacja powykonawcza – aktualizacja rysunków tablic zasilających pomieszczenia NFZ na dzień 5.09.2010 – Kabelek PHU</w:t>
      </w:r>
    </w:p>
    <w:p w14:paraId="633AA1C0" w14:textId="7B4210FA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 Dokumentacja powykonawcza instalacji zasilania elektrycznego serwerowni S11 oraz 1.09 </w:t>
      </w:r>
      <w:r w:rsidR="00EC4ED2" w:rsidRPr="00717E5C">
        <w:rPr>
          <w:rFonts w:cstheme="minorHAnsi"/>
        </w:rPr>
        <w:br/>
      </w:r>
      <w:r w:rsidRPr="00717E5C">
        <w:rPr>
          <w:rFonts w:cstheme="minorHAnsi"/>
        </w:rPr>
        <w:t>w obiekcie NFZ w Warszawie przy ul. Grójeckiej 186  - ARAM</w:t>
      </w:r>
    </w:p>
    <w:p w14:paraId="5B5C3923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>Skrócona instrukcja obsługi wizualizacji – oprogramowanie IFTER – system sygnalizacji pożarowej POLON 6000</w:t>
      </w:r>
    </w:p>
    <w:p w14:paraId="7C08CD40" w14:textId="1BF15358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>Dokumentacja powykonawcza na podstawie projektu zasilania urządzeń instalacji zabezpieczenia przeciwpożarowego dla budynku Centrali NFZ – instalacje elektryczne –</w:t>
      </w:r>
      <w:r w:rsidRPr="00717E5C">
        <w:rPr>
          <w:rFonts w:cstheme="minorHAnsi"/>
          <w:b/>
        </w:rPr>
        <w:t>SAR-POL, listopad 2017</w:t>
      </w:r>
    </w:p>
    <w:p w14:paraId="78B712C6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Projekt zasilania urządzeń instalacji zabezpieczenia przeciwpożarowego dla budynku Centrali NFZ  - </w:t>
      </w:r>
      <w:r w:rsidRPr="00717E5C">
        <w:rPr>
          <w:rFonts w:cstheme="minorHAnsi"/>
          <w:b/>
        </w:rPr>
        <w:t>KS ENGINEERING – maj 2017</w:t>
      </w:r>
    </w:p>
    <w:p w14:paraId="22581FF5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lastRenderedPageBreak/>
        <w:t xml:space="preserve">Dobór i rozmieszczenie podręcznego sprzętu gaśniczego oraz pożarniczych i ewakuacyjnych znaków bezpieczeństwa dla budynku COLOSSEUM – </w:t>
      </w:r>
      <w:r w:rsidRPr="00717E5C">
        <w:rPr>
          <w:rFonts w:cstheme="minorHAnsi"/>
          <w:b/>
        </w:rPr>
        <w:t>czerwiec 2000</w:t>
      </w:r>
    </w:p>
    <w:p w14:paraId="29CEAE61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Modernizacja systemu kontroli dostępu (KD) – KARO </w:t>
      </w:r>
      <w:proofErr w:type="spellStart"/>
      <w:r w:rsidRPr="00717E5C">
        <w:rPr>
          <w:rFonts w:cstheme="minorHAnsi"/>
        </w:rPr>
        <w:t>Karlicki</w:t>
      </w:r>
      <w:proofErr w:type="spellEnd"/>
      <w:r w:rsidRPr="00717E5C">
        <w:rPr>
          <w:rFonts w:cstheme="minorHAnsi"/>
          <w:b/>
        </w:rPr>
        <w:t xml:space="preserve"> -</w:t>
      </w:r>
      <w:r w:rsidRPr="00717E5C">
        <w:rPr>
          <w:rFonts w:cstheme="minorHAnsi"/>
        </w:rPr>
        <w:t xml:space="preserve"> </w:t>
      </w:r>
      <w:r w:rsidRPr="00717E5C">
        <w:rPr>
          <w:rFonts w:cstheme="minorHAnsi"/>
          <w:b/>
        </w:rPr>
        <w:t>październik 2015</w:t>
      </w:r>
    </w:p>
    <w:p w14:paraId="790497CD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Dokumentacja powykonawcza wymiany akumulatorów w układach UPS – MIRAF GROUP – </w:t>
      </w:r>
      <w:r w:rsidRPr="00717E5C">
        <w:rPr>
          <w:rFonts w:cstheme="minorHAnsi"/>
          <w:b/>
        </w:rPr>
        <w:t>sierpień 2015</w:t>
      </w:r>
    </w:p>
    <w:p w14:paraId="40408823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</w:rPr>
      </w:pPr>
      <w:r w:rsidRPr="00717E5C">
        <w:rPr>
          <w:rFonts w:cstheme="minorHAnsi"/>
        </w:rPr>
        <w:t xml:space="preserve">Protokół roczny z zadymienia czujek – KARO </w:t>
      </w:r>
      <w:proofErr w:type="spellStart"/>
      <w:r w:rsidRPr="00717E5C">
        <w:rPr>
          <w:rFonts w:cstheme="minorHAnsi"/>
        </w:rPr>
        <w:t>Karlicki</w:t>
      </w:r>
      <w:proofErr w:type="spellEnd"/>
      <w:r w:rsidRPr="00717E5C">
        <w:rPr>
          <w:rFonts w:cstheme="minorHAnsi"/>
          <w:b/>
        </w:rPr>
        <w:t xml:space="preserve"> 1.09.2021</w:t>
      </w:r>
    </w:p>
    <w:p w14:paraId="06B37984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Scenariusz rozwoju zdarzeń w czasie pożaru – </w:t>
      </w:r>
      <w:r w:rsidRPr="00717E5C">
        <w:rPr>
          <w:rFonts w:cstheme="minorHAnsi"/>
          <w:b/>
        </w:rPr>
        <w:t>styczeń 2017</w:t>
      </w:r>
    </w:p>
    <w:p w14:paraId="2E49656A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Koncepcja adaptacji wnętrz lokali 13, 14 i 15 w budynku Centrali Narodowego Funduszu Zdrowia w Warszawie  - elektryczna </w:t>
      </w:r>
      <w:r w:rsidRPr="00717E5C">
        <w:rPr>
          <w:rFonts w:cstheme="minorHAnsi"/>
          <w:b/>
        </w:rPr>
        <w:t>czerwiec 2006</w:t>
      </w:r>
    </w:p>
    <w:p w14:paraId="50C470A5" w14:textId="77777777" w:rsidR="008734B0" w:rsidRPr="00717E5C" w:rsidRDefault="008734B0" w:rsidP="00E940AE">
      <w:pPr>
        <w:pStyle w:val="Akapitzlist"/>
        <w:numPr>
          <w:ilvl w:val="0"/>
          <w:numId w:val="22"/>
        </w:numPr>
        <w:spacing w:after="160" w:line="240" w:lineRule="auto"/>
        <w:ind w:left="709" w:right="-1" w:hanging="349"/>
        <w:jc w:val="both"/>
        <w:rPr>
          <w:rFonts w:cstheme="minorHAnsi"/>
          <w:b/>
        </w:rPr>
      </w:pPr>
      <w:r w:rsidRPr="00717E5C">
        <w:rPr>
          <w:rFonts w:cstheme="minorHAnsi"/>
        </w:rPr>
        <w:t xml:space="preserve">Koncepcja adaptacji wnętrz lokali 13, 14 i 15 w budynku Centrali Narodowego Funduszu Zdrowia w Warszawie  - architektura </w:t>
      </w:r>
      <w:r w:rsidRPr="00717E5C">
        <w:rPr>
          <w:rFonts w:cstheme="minorHAnsi"/>
          <w:b/>
        </w:rPr>
        <w:t>czerwiec 2006</w:t>
      </w:r>
    </w:p>
    <w:p w14:paraId="6CAE9902" w14:textId="39383188" w:rsidR="009C3790" w:rsidRPr="00717E5C" w:rsidRDefault="009C3790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  <w:b/>
        </w:rPr>
      </w:pPr>
      <w:r w:rsidRPr="00717E5C">
        <w:rPr>
          <w:rFonts w:cstheme="minorHAnsi"/>
        </w:rPr>
        <w:t>Ocena aktualnego stanu technicznego wraz zaleceniami do przebudowy istniejącej wentylacji mechaniczne</w:t>
      </w:r>
      <w:r w:rsidR="00CD35EA" w:rsidRPr="00717E5C">
        <w:rPr>
          <w:rFonts w:cstheme="minorHAnsi"/>
        </w:rPr>
        <w:t xml:space="preserve">j, instalacji cieplnej i chłodniczej oraz klimatyzacyjnej </w:t>
      </w:r>
      <w:r w:rsidRPr="00717E5C">
        <w:rPr>
          <w:rFonts w:cstheme="minorHAnsi"/>
        </w:rPr>
        <w:t xml:space="preserve"> </w:t>
      </w:r>
      <w:r w:rsidR="00CD35EA" w:rsidRPr="00717E5C">
        <w:rPr>
          <w:rFonts w:cstheme="minorHAnsi"/>
          <w:b/>
        </w:rPr>
        <w:t>marzec</w:t>
      </w:r>
      <w:r w:rsidRPr="00717E5C">
        <w:rPr>
          <w:rFonts w:cstheme="minorHAnsi"/>
          <w:b/>
        </w:rPr>
        <w:t xml:space="preserve"> 20</w:t>
      </w:r>
      <w:r w:rsidR="00CD35EA" w:rsidRPr="00717E5C">
        <w:rPr>
          <w:rFonts w:cstheme="minorHAnsi"/>
          <w:b/>
        </w:rPr>
        <w:t>22</w:t>
      </w:r>
    </w:p>
    <w:p w14:paraId="7CB71B01" w14:textId="0075E2D3" w:rsidR="0074177C" w:rsidRPr="00717E5C" w:rsidRDefault="0074177C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Protokół z pięcioletniego i półrocznego przeglądu stanu budynku 30. 11.2021.</w:t>
      </w:r>
    </w:p>
    <w:p w14:paraId="0CB7C10E" w14:textId="260CB303" w:rsidR="0074177C" w:rsidRPr="00717E5C" w:rsidRDefault="0074177C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P. POŻ 2018 – płyta CD.</w:t>
      </w:r>
    </w:p>
    <w:p w14:paraId="18BD0244" w14:textId="5EB7D7F3" w:rsidR="0074177C" w:rsidRPr="00717E5C" w:rsidRDefault="0074177C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Projekt techniczny aranżacji wnętrz lokali biurowych </w:t>
      </w:r>
      <w:r w:rsidR="00726BC5" w:rsidRPr="00717E5C">
        <w:rPr>
          <w:rFonts w:cstheme="minorHAnsi"/>
        </w:rPr>
        <w:t>– październik 2000</w:t>
      </w:r>
    </w:p>
    <w:p w14:paraId="06CBD7D3" w14:textId="77777777" w:rsidR="005C2009" w:rsidRPr="00717E5C" w:rsidRDefault="00726BC5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Projekt przebudowy istniejącej wentylacji mechanicznej, instalacji cieplnej i chłodniczej oraz klimatyzacyjnej w lokalach nr 1, 2, 3, 4, i 9</w:t>
      </w:r>
      <w:r w:rsidR="005C2009" w:rsidRPr="00717E5C">
        <w:rPr>
          <w:rFonts w:cstheme="minorHAnsi"/>
        </w:rPr>
        <w:t xml:space="preserve"> w budynkach Centrali NFZ w Warszawie TOM V; branża sanitarna</w:t>
      </w:r>
    </w:p>
    <w:p w14:paraId="4C830BA8" w14:textId="30923F62" w:rsidR="007E541E" w:rsidRPr="00717E5C" w:rsidRDefault="007118A2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Protokół zdawczo – odbiorczy z dnia 28.08.2019 r. do umowy nr 79/2019 wraz z opinią techniczną w zakresie wymagań ochrony przeciwpożarowej </w:t>
      </w:r>
      <w:r w:rsidR="007E541E" w:rsidRPr="00717E5C">
        <w:rPr>
          <w:rFonts w:cstheme="minorHAnsi"/>
        </w:rPr>
        <w:t xml:space="preserve">dla drzwi przeciwpożarowych </w:t>
      </w:r>
      <w:r w:rsidR="00EC4ED2" w:rsidRPr="00717E5C">
        <w:rPr>
          <w:rFonts w:cstheme="minorHAnsi"/>
        </w:rPr>
        <w:br/>
      </w:r>
      <w:r w:rsidR="007E541E" w:rsidRPr="00717E5C">
        <w:rPr>
          <w:rFonts w:cstheme="minorHAnsi"/>
        </w:rPr>
        <w:t>i dymoszczelnych (listopad 2019 ) - kopia</w:t>
      </w:r>
    </w:p>
    <w:p w14:paraId="3C27605E" w14:textId="77777777" w:rsidR="007E541E" w:rsidRPr="00717E5C" w:rsidRDefault="007E541E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Projekty PPOŻ 24 szt. </w:t>
      </w:r>
      <w:r w:rsidR="007118A2" w:rsidRPr="00717E5C">
        <w:rPr>
          <w:rFonts w:cstheme="minorHAnsi"/>
        </w:rPr>
        <w:t xml:space="preserve"> </w:t>
      </w:r>
    </w:p>
    <w:p w14:paraId="2CB2B433" w14:textId="6CA6E867" w:rsidR="00726BC5" w:rsidRPr="00717E5C" w:rsidRDefault="00726BC5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 </w:t>
      </w:r>
      <w:r w:rsidR="00290394" w:rsidRPr="00717E5C">
        <w:rPr>
          <w:rFonts w:cstheme="minorHAnsi"/>
        </w:rPr>
        <w:t>Studium wykonalności dla agregatu o mocy do 700 kVA dla budynku Centrali NFZ – płyta CD</w:t>
      </w:r>
    </w:p>
    <w:p w14:paraId="03A85A90" w14:textId="5CE33993" w:rsidR="00290394" w:rsidRPr="00717E5C" w:rsidRDefault="00290394" w:rsidP="00E940AE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ACC i </w:t>
      </w:r>
      <w:proofErr w:type="spellStart"/>
      <w:r w:rsidRPr="00717E5C">
        <w:rPr>
          <w:rFonts w:cstheme="minorHAnsi"/>
        </w:rPr>
        <w:t>SSWiN</w:t>
      </w:r>
      <w:proofErr w:type="spellEnd"/>
      <w:r w:rsidRPr="00717E5C">
        <w:rPr>
          <w:rFonts w:cstheme="minorHAnsi"/>
        </w:rPr>
        <w:t xml:space="preserve"> – dokumentacja dla Inwestora – płyta CD.</w:t>
      </w:r>
    </w:p>
    <w:p w14:paraId="3588C6D2" w14:textId="5D9E0AD7" w:rsidR="00F84338" w:rsidRPr="00717E5C" w:rsidRDefault="00F84338" w:rsidP="00F84338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Projekt aranżacji wnętrz lokali biurowych część instalacje z dedykowaną instalacją elektryczną nr 3;</w:t>
      </w:r>
    </w:p>
    <w:p w14:paraId="14249EB6" w14:textId="0D753C3A" w:rsidR="00F84338" w:rsidRPr="00717E5C" w:rsidRDefault="00F84338" w:rsidP="00F84338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Projekt aranżacji wnętrz lokali biurowych część instalacje; instalacja elektryczna ogólna i oświetleniowa.</w:t>
      </w:r>
    </w:p>
    <w:p w14:paraId="65942C7F" w14:textId="07C6DA31" w:rsidR="006B2301" w:rsidRPr="00717E5C" w:rsidRDefault="006B2301" w:rsidP="00F84338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 xml:space="preserve">Koncepcja architektoniczna – Aranżacja budynku przy ul. Grójeckiej 186 – 2022 r. </w:t>
      </w:r>
    </w:p>
    <w:p w14:paraId="4ADDAF39" w14:textId="0B2C7C6E" w:rsidR="00B92EFF" w:rsidRPr="00717E5C" w:rsidRDefault="00B92EFF" w:rsidP="00F84338">
      <w:pPr>
        <w:pStyle w:val="Akapitzlist"/>
        <w:numPr>
          <w:ilvl w:val="0"/>
          <w:numId w:val="22"/>
        </w:numPr>
        <w:spacing w:after="160" w:line="240" w:lineRule="auto"/>
        <w:ind w:right="-1"/>
        <w:jc w:val="both"/>
        <w:rPr>
          <w:rFonts w:cstheme="minorHAnsi"/>
        </w:rPr>
      </w:pPr>
      <w:r w:rsidRPr="00717E5C">
        <w:rPr>
          <w:rFonts w:cstheme="minorHAnsi"/>
        </w:rPr>
        <w:t>Dokumentacja powykonawcza po „Remoncie budynku przy ul. Grójeckiej 186” – sierpień/wrzesień 2023</w:t>
      </w:r>
    </w:p>
    <w:p w14:paraId="6BF56797" w14:textId="77777777" w:rsidR="008734B0" w:rsidRPr="00717E5C" w:rsidRDefault="008734B0" w:rsidP="00E940AE">
      <w:pPr>
        <w:pStyle w:val="Akapitzlist"/>
        <w:spacing w:line="360" w:lineRule="auto"/>
        <w:ind w:right="-1"/>
        <w:jc w:val="both"/>
        <w:rPr>
          <w:rFonts w:cstheme="minorHAnsi"/>
        </w:rPr>
      </w:pPr>
    </w:p>
    <w:p w14:paraId="40940C48" w14:textId="77777777" w:rsidR="008734B0" w:rsidRPr="00717E5C" w:rsidRDefault="008734B0" w:rsidP="00E940AE">
      <w:pPr>
        <w:pStyle w:val="Akapitzlist"/>
        <w:ind w:right="-1"/>
        <w:jc w:val="both"/>
        <w:rPr>
          <w:rFonts w:cstheme="minorHAnsi"/>
        </w:rPr>
      </w:pPr>
    </w:p>
    <w:p w14:paraId="118C6939" w14:textId="77777777" w:rsidR="008734B0" w:rsidRPr="00717E5C" w:rsidRDefault="008734B0" w:rsidP="00E940AE">
      <w:pPr>
        <w:spacing w:before="240" w:line="360" w:lineRule="auto"/>
        <w:jc w:val="both"/>
        <w:rPr>
          <w:rFonts w:cstheme="minorHAnsi"/>
          <w:bCs/>
        </w:rPr>
      </w:pPr>
    </w:p>
    <w:sectPr w:rsidR="008734B0" w:rsidRPr="00717E5C" w:rsidSect="000E6231">
      <w:footerReference w:type="default" r:id="rId8"/>
      <w:pgSz w:w="11906" w:h="16838"/>
      <w:pgMar w:top="993" w:right="992" w:bottom="1418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5E83" w14:textId="77777777" w:rsidR="00916F21" w:rsidRDefault="00916F21" w:rsidP="00B1793F">
      <w:pPr>
        <w:spacing w:after="0" w:line="240" w:lineRule="auto"/>
      </w:pPr>
      <w:r>
        <w:separator/>
      </w:r>
    </w:p>
  </w:endnote>
  <w:endnote w:type="continuationSeparator" w:id="0">
    <w:p w14:paraId="7CF1131C" w14:textId="77777777" w:rsidR="00916F21" w:rsidRDefault="00916F21" w:rsidP="00B1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216503"/>
      <w:docPartObj>
        <w:docPartGallery w:val="Page Numbers (Bottom of Page)"/>
        <w:docPartUnique/>
      </w:docPartObj>
    </w:sdtPr>
    <w:sdtEndPr/>
    <w:sdtContent>
      <w:p w14:paraId="1C3ABAEC" w14:textId="29F20262" w:rsidR="00030804" w:rsidRDefault="00030804" w:rsidP="00BA7E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30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E1A2" w14:textId="77777777" w:rsidR="00916F21" w:rsidRDefault="00916F21" w:rsidP="00B1793F">
      <w:pPr>
        <w:spacing w:after="0" w:line="240" w:lineRule="auto"/>
      </w:pPr>
      <w:r>
        <w:separator/>
      </w:r>
    </w:p>
  </w:footnote>
  <w:footnote w:type="continuationSeparator" w:id="0">
    <w:p w14:paraId="79341A22" w14:textId="77777777" w:rsidR="00916F21" w:rsidRDefault="00916F21" w:rsidP="00B1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6340BE0"/>
    <w:name w:val="WW8Num2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lang w:val="de-DE"/>
      </w:rPr>
    </w:lvl>
    <w:lvl w:ilvl="1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Arial Narrow" w:hAnsi="Arial Narrow" w:cs="Arial Narrow"/>
        <w:color w:val="auto"/>
        <w:sz w:val="22"/>
        <w:szCs w:val="22"/>
        <w:lang w:val="de-DE"/>
      </w:rPr>
    </w:lvl>
    <w:lvl w:ilvl="2">
      <w:start w:val="5"/>
      <w:numFmt w:val="bullet"/>
      <w:lvlText w:val=""/>
      <w:lvlJc w:val="left"/>
      <w:pPr>
        <w:tabs>
          <w:tab w:val="num" w:pos="208"/>
        </w:tabs>
        <w:ind w:left="2548" w:hanging="360"/>
      </w:pPr>
      <w:rPr>
        <w:rFonts w:ascii="Symbol" w:hAnsi="Symbol"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208"/>
        </w:tabs>
        <w:ind w:left="3448" w:hanging="720"/>
      </w:pPr>
      <w:rPr>
        <w:rFonts w:ascii="Arial Narrow" w:hAnsi="Arial Narrow" w:cs="Arial Narrow" w:hint="default"/>
        <w:b/>
        <w:sz w:val="20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00001F"/>
    <w:multiLevelType w:val="singleLevel"/>
    <w:tmpl w:val="D226A1F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 Narrow" w:hAnsi="Arial Narrow" w:cs="Arial" w:hint="default"/>
        <w:color w:val="auto"/>
        <w:sz w:val="20"/>
      </w:rPr>
    </w:lvl>
  </w:abstractNum>
  <w:abstractNum w:abstractNumId="2" w15:restartNumberingAfterBreak="0">
    <w:nsid w:val="0000002B"/>
    <w:multiLevelType w:val="multilevel"/>
    <w:tmpl w:val="0FFEEFBC"/>
    <w:name w:val="WW8Num56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 Narrow" w:hAnsi="Arial Narrow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4090675"/>
    <w:multiLevelType w:val="hybridMultilevel"/>
    <w:tmpl w:val="24F42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C71D0"/>
    <w:multiLevelType w:val="multilevel"/>
    <w:tmpl w:val="0FD22790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5" w15:restartNumberingAfterBreak="0">
    <w:nsid w:val="06AB7F15"/>
    <w:multiLevelType w:val="hybridMultilevel"/>
    <w:tmpl w:val="534C09E0"/>
    <w:lvl w:ilvl="0" w:tplc="4CE697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1C0BC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B1AA2"/>
    <w:multiLevelType w:val="multilevel"/>
    <w:tmpl w:val="C788394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7" w15:restartNumberingAfterBreak="0">
    <w:nsid w:val="10570787"/>
    <w:multiLevelType w:val="multilevel"/>
    <w:tmpl w:val="61789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86338C0"/>
    <w:multiLevelType w:val="multilevel"/>
    <w:tmpl w:val="016AB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9" w15:restartNumberingAfterBreak="0">
    <w:nsid w:val="1D644F6A"/>
    <w:multiLevelType w:val="hybridMultilevel"/>
    <w:tmpl w:val="0D222718"/>
    <w:lvl w:ilvl="0" w:tplc="D616A3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D80E0E"/>
    <w:multiLevelType w:val="multilevel"/>
    <w:tmpl w:val="AF5ABD1A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20BB5D19"/>
    <w:multiLevelType w:val="hybridMultilevel"/>
    <w:tmpl w:val="85B875C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0FD33D5"/>
    <w:multiLevelType w:val="hybridMultilevel"/>
    <w:tmpl w:val="2FC034A8"/>
    <w:lvl w:ilvl="0" w:tplc="8642F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4F7D42"/>
    <w:multiLevelType w:val="hybridMultilevel"/>
    <w:tmpl w:val="246C9596"/>
    <w:lvl w:ilvl="0" w:tplc="A8D21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D212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54E85"/>
    <w:multiLevelType w:val="multilevel"/>
    <w:tmpl w:val="53B49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21C408B0"/>
    <w:multiLevelType w:val="hybridMultilevel"/>
    <w:tmpl w:val="2C867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06CE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B7154"/>
    <w:multiLevelType w:val="hybridMultilevel"/>
    <w:tmpl w:val="0A12B1A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A8D26AB"/>
    <w:multiLevelType w:val="hybridMultilevel"/>
    <w:tmpl w:val="3A7AE24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BBE4758"/>
    <w:multiLevelType w:val="hybridMultilevel"/>
    <w:tmpl w:val="65C6C2A2"/>
    <w:lvl w:ilvl="0" w:tplc="C0201A40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8" w:hanging="360"/>
      </w:pPr>
    </w:lvl>
    <w:lvl w:ilvl="2" w:tplc="0415001B" w:tentative="1">
      <w:start w:val="1"/>
      <w:numFmt w:val="lowerRoman"/>
      <w:lvlText w:val="%3."/>
      <w:lvlJc w:val="right"/>
      <w:pPr>
        <w:ind w:left="2658" w:hanging="180"/>
      </w:pPr>
    </w:lvl>
    <w:lvl w:ilvl="3" w:tplc="0415000F" w:tentative="1">
      <w:start w:val="1"/>
      <w:numFmt w:val="decimal"/>
      <w:lvlText w:val="%4."/>
      <w:lvlJc w:val="left"/>
      <w:pPr>
        <w:ind w:left="3378" w:hanging="360"/>
      </w:pPr>
    </w:lvl>
    <w:lvl w:ilvl="4" w:tplc="04150019" w:tentative="1">
      <w:start w:val="1"/>
      <w:numFmt w:val="lowerLetter"/>
      <w:lvlText w:val="%5."/>
      <w:lvlJc w:val="left"/>
      <w:pPr>
        <w:ind w:left="4098" w:hanging="360"/>
      </w:pPr>
    </w:lvl>
    <w:lvl w:ilvl="5" w:tplc="0415001B" w:tentative="1">
      <w:start w:val="1"/>
      <w:numFmt w:val="lowerRoman"/>
      <w:lvlText w:val="%6."/>
      <w:lvlJc w:val="right"/>
      <w:pPr>
        <w:ind w:left="4818" w:hanging="180"/>
      </w:pPr>
    </w:lvl>
    <w:lvl w:ilvl="6" w:tplc="0415000F" w:tentative="1">
      <w:start w:val="1"/>
      <w:numFmt w:val="decimal"/>
      <w:lvlText w:val="%7."/>
      <w:lvlJc w:val="left"/>
      <w:pPr>
        <w:ind w:left="5538" w:hanging="360"/>
      </w:pPr>
    </w:lvl>
    <w:lvl w:ilvl="7" w:tplc="04150019" w:tentative="1">
      <w:start w:val="1"/>
      <w:numFmt w:val="lowerLetter"/>
      <w:lvlText w:val="%8."/>
      <w:lvlJc w:val="left"/>
      <w:pPr>
        <w:ind w:left="6258" w:hanging="360"/>
      </w:pPr>
    </w:lvl>
    <w:lvl w:ilvl="8" w:tplc="0415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9" w15:restartNumberingAfterBreak="0">
    <w:nsid w:val="2CC70F43"/>
    <w:multiLevelType w:val="hybridMultilevel"/>
    <w:tmpl w:val="19B0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1C6E5E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175FC"/>
    <w:multiLevelType w:val="multilevel"/>
    <w:tmpl w:val="ADE84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</w:rPr>
    </w:lvl>
    <w:lvl w:ilvl="1">
      <w:start w:val="2"/>
      <w:numFmt w:val="decimal"/>
      <w:lvlText w:val="%2."/>
      <w:lvlJc w:val="left"/>
      <w:pPr>
        <w:tabs>
          <w:tab w:val="num" w:pos="910"/>
        </w:tabs>
        <w:ind w:left="910" w:hanging="550"/>
      </w:pPr>
      <w:rPr>
        <w:rFonts w:hint="default"/>
        <w:b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0833D79"/>
    <w:multiLevelType w:val="hybridMultilevel"/>
    <w:tmpl w:val="2F285680"/>
    <w:lvl w:ilvl="0" w:tplc="AE4ADE88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33BB56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8CD5EE1"/>
    <w:multiLevelType w:val="hybridMultilevel"/>
    <w:tmpl w:val="B080D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687DD8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C62BD"/>
    <w:multiLevelType w:val="multilevel"/>
    <w:tmpl w:val="53B49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457733B9"/>
    <w:multiLevelType w:val="multilevel"/>
    <w:tmpl w:val="60CCF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62F438D"/>
    <w:multiLevelType w:val="hybridMultilevel"/>
    <w:tmpl w:val="E988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A34CD"/>
    <w:multiLevelType w:val="hybridMultilevel"/>
    <w:tmpl w:val="CD0A76A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9283E52"/>
    <w:multiLevelType w:val="multilevel"/>
    <w:tmpl w:val="0BB45F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1916CEE"/>
    <w:multiLevelType w:val="hybridMultilevel"/>
    <w:tmpl w:val="EF6E08B0"/>
    <w:lvl w:ilvl="0" w:tplc="B478D4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70D34"/>
    <w:multiLevelType w:val="hybridMultilevel"/>
    <w:tmpl w:val="FEFCB3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66E0A4F"/>
    <w:multiLevelType w:val="hybridMultilevel"/>
    <w:tmpl w:val="9E5A53CE"/>
    <w:lvl w:ilvl="0" w:tplc="AE4ADE88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56C457F9"/>
    <w:multiLevelType w:val="hybridMultilevel"/>
    <w:tmpl w:val="4362771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6E266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162C5D"/>
    <w:multiLevelType w:val="hybridMultilevel"/>
    <w:tmpl w:val="6EBCA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308D7"/>
    <w:multiLevelType w:val="multilevel"/>
    <w:tmpl w:val="C2FE39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EC752A4"/>
    <w:multiLevelType w:val="hybridMultilevel"/>
    <w:tmpl w:val="9DD21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7A2D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64CE2"/>
    <w:multiLevelType w:val="multilevel"/>
    <w:tmpl w:val="1FCC4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05E435F"/>
    <w:multiLevelType w:val="multilevel"/>
    <w:tmpl w:val="60CCF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3295D5D"/>
    <w:multiLevelType w:val="hybridMultilevel"/>
    <w:tmpl w:val="2A2655A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3EA5F4F"/>
    <w:multiLevelType w:val="multilevel"/>
    <w:tmpl w:val="F4EA4EE2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1" w15:restartNumberingAfterBreak="0">
    <w:nsid w:val="64055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5970BD9"/>
    <w:multiLevelType w:val="hybridMultilevel"/>
    <w:tmpl w:val="69567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9EAE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E07C2C"/>
    <w:multiLevelType w:val="hybridMultilevel"/>
    <w:tmpl w:val="24F42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CB2236"/>
    <w:multiLevelType w:val="multilevel"/>
    <w:tmpl w:val="60CCF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8DF7144"/>
    <w:multiLevelType w:val="multilevel"/>
    <w:tmpl w:val="4360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A731781"/>
    <w:multiLevelType w:val="multilevel"/>
    <w:tmpl w:val="E5EC3E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7" w15:restartNumberingAfterBreak="0">
    <w:nsid w:val="6B5C7A19"/>
    <w:multiLevelType w:val="multilevel"/>
    <w:tmpl w:val="C1E277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2FA3C01"/>
    <w:multiLevelType w:val="multilevel"/>
    <w:tmpl w:val="6772164A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9" w15:restartNumberingAfterBreak="0">
    <w:nsid w:val="74121E61"/>
    <w:multiLevelType w:val="hybridMultilevel"/>
    <w:tmpl w:val="62969554"/>
    <w:lvl w:ilvl="0" w:tplc="27983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330F61"/>
    <w:multiLevelType w:val="multilevel"/>
    <w:tmpl w:val="72301EC4"/>
    <w:lvl w:ilvl="0">
      <w:start w:val="10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1" w15:restartNumberingAfterBreak="0">
    <w:nsid w:val="772343AB"/>
    <w:multiLevelType w:val="multilevel"/>
    <w:tmpl w:val="53B49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79CA09CB"/>
    <w:multiLevelType w:val="multilevel"/>
    <w:tmpl w:val="EFDC8A02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53" w15:restartNumberingAfterBreak="0">
    <w:nsid w:val="7D7D07AA"/>
    <w:multiLevelType w:val="hybridMultilevel"/>
    <w:tmpl w:val="09C402E2"/>
    <w:lvl w:ilvl="0" w:tplc="2724D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C8FAD05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DF50B5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EE5BBC"/>
    <w:multiLevelType w:val="multilevel"/>
    <w:tmpl w:val="04D83AF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5" w15:restartNumberingAfterBreak="0">
    <w:nsid w:val="7FB80DF4"/>
    <w:multiLevelType w:val="multilevel"/>
    <w:tmpl w:val="53B49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633413069">
    <w:abstractNumId w:val="44"/>
  </w:num>
  <w:num w:numId="2" w16cid:durableId="1913158552">
    <w:abstractNumId w:val="33"/>
  </w:num>
  <w:num w:numId="3" w16cid:durableId="1561093483">
    <w:abstractNumId w:val="30"/>
  </w:num>
  <w:num w:numId="4" w16cid:durableId="830752691">
    <w:abstractNumId w:val="22"/>
  </w:num>
  <w:num w:numId="5" w16cid:durableId="44262120">
    <w:abstractNumId w:val="35"/>
  </w:num>
  <w:num w:numId="6" w16cid:durableId="392848956">
    <w:abstractNumId w:val="28"/>
  </w:num>
  <w:num w:numId="7" w16cid:durableId="614874547">
    <w:abstractNumId w:val="7"/>
  </w:num>
  <w:num w:numId="8" w16cid:durableId="488403608">
    <w:abstractNumId w:val="45"/>
  </w:num>
  <w:num w:numId="9" w16cid:durableId="457719856">
    <w:abstractNumId w:val="37"/>
  </w:num>
  <w:num w:numId="10" w16cid:durableId="596521308">
    <w:abstractNumId w:val="21"/>
  </w:num>
  <w:num w:numId="11" w16cid:durableId="625279635">
    <w:abstractNumId w:val="31"/>
  </w:num>
  <w:num w:numId="12" w16cid:durableId="18135225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2564153">
    <w:abstractNumId w:val="29"/>
  </w:num>
  <w:num w:numId="14" w16cid:durableId="1664120841">
    <w:abstractNumId w:val="18"/>
  </w:num>
  <w:num w:numId="15" w16cid:durableId="287319082">
    <w:abstractNumId w:val="38"/>
  </w:num>
  <w:num w:numId="16" w16cid:durableId="1948346803">
    <w:abstractNumId w:val="4"/>
  </w:num>
  <w:num w:numId="17" w16cid:durableId="5104154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1828811">
    <w:abstractNumId w:val="39"/>
  </w:num>
  <w:num w:numId="19" w16cid:durableId="2102480289">
    <w:abstractNumId w:val="20"/>
  </w:num>
  <w:num w:numId="20" w16cid:durableId="562761041">
    <w:abstractNumId w:val="13"/>
  </w:num>
  <w:num w:numId="21" w16cid:durableId="1957567172">
    <w:abstractNumId w:val="41"/>
  </w:num>
  <w:num w:numId="22" w16cid:durableId="290867719">
    <w:abstractNumId w:val="49"/>
  </w:num>
  <w:num w:numId="23" w16cid:durableId="681005593">
    <w:abstractNumId w:val="43"/>
  </w:num>
  <w:num w:numId="24" w16cid:durableId="715932317">
    <w:abstractNumId w:val="23"/>
  </w:num>
  <w:num w:numId="25" w16cid:durableId="784269675">
    <w:abstractNumId w:val="36"/>
  </w:num>
  <w:num w:numId="26" w16cid:durableId="537468785">
    <w:abstractNumId w:val="19"/>
  </w:num>
  <w:num w:numId="27" w16cid:durableId="39935781">
    <w:abstractNumId w:val="15"/>
  </w:num>
  <w:num w:numId="28" w16cid:durableId="416636095">
    <w:abstractNumId w:val="42"/>
  </w:num>
  <w:num w:numId="29" w16cid:durableId="1609923231">
    <w:abstractNumId w:val="3"/>
  </w:num>
  <w:num w:numId="30" w16cid:durableId="1401516972">
    <w:abstractNumId w:val="9"/>
  </w:num>
  <w:num w:numId="31" w16cid:durableId="221600906">
    <w:abstractNumId w:val="5"/>
  </w:num>
  <w:num w:numId="32" w16cid:durableId="1279726532">
    <w:abstractNumId w:val="24"/>
  </w:num>
  <w:num w:numId="33" w16cid:durableId="2077046373">
    <w:abstractNumId w:val="17"/>
  </w:num>
  <w:num w:numId="34" w16cid:durableId="492766650">
    <w:abstractNumId w:val="51"/>
  </w:num>
  <w:num w:numId="35" w16cid:durableId="293220001">
    <w:abstractNumId w:val="14"/>
  </w:num>
  <w:num w:numId="36" w16cid:durableId="61492228">
    <w:abstractNumId w:val="55"/>
  </w:num>
  <w:num w:numId="37" w16cid:durableId="1694263021">
    <w:abstractNumId w:val="47"/>
  </w:num>
  <w:num w:numId="38" w16cid:durableId="621767887">
    <w:abstractNumId w:val="26"/>
  </w:num>
  <w:num w:numId="39" w16cid:durableId="179465799">
    <w:abstractNumId w:val="12"/>
  </w:num>
  <w:num w:numId="40" w16cid:durableId="143737481">
    <w:abstractNumId w:val="46"/>
  </w:num>
  <w:num w:numId="41" w16cid:durableId="969021685">
    <w:abstractNumId w:val="54"/>
  </w:num>
  <w:num w:numId="42" w16cid:durableId="276765022">
    <w:abstractNumId w:val="25"/>
  </w:num>
  <w:num w:numId="43" w16cid:durableId="460422677">
    <w:abstractNumId w:val="16"/>
  </w:num>
  <w:num w:numId="44" w16cid:durableId="1470241089">
    <w:abstractNumId w:val="32"/>
  </w:num>
  <w:num w:numId="45" w16cid:durableId="1174688435">
    <w:abstractNumId w:val="34"/>
  </w:num>
  <w:num w:numId="46" w16cid:durableId="1731804620">
    <w:abstractNumId w:val="11"/>
  </w:num>
  <w:num w:numId="47" w16cid:durableId="1074164120">
    <w:abstractNumId w:val="27"/>
  </w:num>
  <w:num w:numId="48" w16cid:durableId="196043117">
    <w:abstractNumId w:val="53"/>
  </w:num>
  <w:num w:numId="49" w16cid:durableId="617951933">
    <w:abstractNumId w:val="8"/>
  </w:num>
  <w:num w:numId="50" w16cid:durableId="180945435">
    <w:abstractNumId w:val="48"/>
  </w:num>
  <w:num w:numId="51" w16cid:durableId="287130793">
    <w:abstractNumId w:val="52"/>
  </w:num>
  <w:num w:numId="52" w16cid:durableId="1721321892">
    <w:abstractNumId w:val="40"/>
  </w:num>
  <w:num w:numId="53" w16cid:durableId="591744310">
    <w:abstractNumId w:val="10"/>
  </w:num>
  <w:num w:numId="54" w16cid:durableId="103884008">
    <w:abstractNumId w:val="50"/>
  </w:num>
  <w:num w:numId="55" w16cid:durableId="370423634">
    <w:abstractNumId w:val="6"/>
  </w:num>
  <w:num w:numId="56" w16cid:durableId="33695545">
    <w:abstractNumId w:val="50"/>
    <w:lvlOverride w:ilvl="0">
      <w:lvl w:ilvl="0">
        <w:start w:val="10"/>
        <w:numFmt w:val="decimal"/>
        <w:lvlText w:val="%1."/>
        <w:lvlJc w:val="left"/>
        <w:pPr>
          <w:ind w:left="780" w:hanging="780"/>
        </w:pPr>
        <w:rPr>
          <w:rFonts w:hint="default"/>
        </w:rPr>
      </w:lvl>
    </w:lvlOverride>
    <w:lvlOverride w:ilvl="1">
      <w:lvl w:ilvl="1">
        <w:start w:val="10"/>
        <w:numFmt w:val="decimal"/>
        <w:lvlText w:val="%1.%2."/>
        <w:lvlJc w:val="left"/>
        <w:pPr>
          <w:ind w:left="1380" w:hanging="78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80" w:hanging="78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80" w:hanging="7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4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6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600" w:hanging="1800"/>
        </w:pPr>
        <w:rPr>
          <w:rFonts w:hint="default"/>
        </w:rPr>
      </w:lvl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801"/>
    <w:rsid w:val="00001499"/>
    <w:rsid w:val="0000243E"/>
    <w:rsid w:val="00002EA0"/>
    <w:rsid w:val="00003537"/>
    <w:rsid w:val="0000365C"/>
    <w:rsid w:val="00004520"/>
    <w:rsid w:val="000048CD"/>
    <w:rsid w:val="000052BB"/>
    <w:rsid w:val="00005AEC"/>
    <w:rsid w:val="00005C3D"/>
    <w:rsid w:val="00007712"/>
    <w:rsid w:val="00007BEE"/>
    <w:rsid w:val="0001003A"/>
    <w:rsid w:val="00010D0B"/>
    <w:rsid w:val="0001202A"/>
    <w:rsid w:val="000135F7"/>
    <w:rsid w:val="0001396B"/>
    <w:rsid w:val="0001396D"/>
    <w:rsid w:val="00013AE8"/>
    <w:rsid w:val="00014891"/>
    <w:rsid w:val="00015BF0"/>
    <w:rsid w:val="00015FF0"/>
    <w:rsid w:val="000162CA"/>
    <w:rsid w:val="000167D4"/>
    <w:rsid w:val="00016DE0"/>
    <w:rsid w:val="000172FF"/>
    <w:rsid w:val="00017BDA"/>
    <w:rsid w:val="00017C2F"/>
    <w:rsid w:val="00017F49"/>
    <w:rsid w:val="000201B9"/>
    <w:rsid w:val="0002023F"/>
    <w:rsid w:val="00022E21"/>
    <w:rsid w:val="0002372F"/>
    <w:rsid w:val="00023CB8"/>
    <w:rsid w:val="0002558F"/>
    <w:rsid w:val="000256C9"/>
    <w:rsid w:val="00026356"/>
    <w:rsid w:val="0002651B"/>
    <w:rsid w:val="00030804"/>
    <w:rsid w:val="00030E5A"/>
    <w:rsid w:val="0003137F"/>
    <w:rsid w:val="000325B8"/>
    <w:rsid w:val="000325D1"/>
    <w:rsid w:val="00032A9B"/>
    <w:rsid w:val="00032AB5"/>
    <w:rsid w:val="00032DBF"/>
    <w:rsid w:val="00033732"/>
    <w:rsid w:val="0003459F"/>
    <w:rsid w:val="000355B1"/>
    <w:rsid w:val="00036E51"/>
    <w:rsid w:val="00037670"/>
    <w:rsid w:val="00037ADF"/>
    <w:rsid w:val="00037FAC"/>
    <w:rsid w:val="000401C5"/>
    <w:rsid w:val="00040971"/>
    <w:rsid w:val="00040CCA"/>
    <w:rsid w:val="00042A2F"/>
    <w:rsid w:val="0004360F"/>
    <w:rsid w:val="00043FF5"/>
    <w:rsid w:val="00044925"/>
    <w:rsid w:val="00044E25"/>
    <w:rsid w:val="000455C6"/>
    <w:rsid w:val="0004581C"/>
    <w:rsid w:val="00045B34"/>
    <w:rsid w:val="00045EA6"/>
    <w:rsid w:val="0004618D"/>
    <w:rsid w:val="00046E5F"/>
    <w:rsid w:val="00047622"/>
    <w:rsid w:val="00047830"/>
    <w:rsid w:val="0005058D"/>
    <w:rsid w:val="00050D20"/>
    <w:rsid w:val="00050DCF"/>
    <w:rsid w:val="00051A4C"/>
    <w:rsid w:val="00051D2A"/>
    <w:rsid w:val="0005262B"/>
    <w:rsid w:val="0005291E"/>
    <w:rsid w:val="00053811"/>
    <w:rsid w:val="00053C8B"/>
    <w:rsid w:val="0005420F"/>
    <w:rsid w:val="00054378"/>
    <w:rsid w:val="000547D2"/>
    <w:rsid w:val="00055C7B"/>
    <w:rsid w:val="00055E1A"/>
    <w:rsid w:val="00056200"/>
    <w:rsid w:val="000567AF"/>
    <w:rsid w:val="00060193"/>
    <w:rsid w:val="00060C0F"/>
    <w:rsid w:val="00061ED4"/>
    <w:rsid w:val="00063ABF"/>
    <w:rsid w:val="00063FE3"/>
    <w:rsid w:val="00065538"/>
    <w:rsid w:val="00066822"/>
    <w:rsid w:val="00066E7C"/>
    <w:rsid w:val="00066FF9"/>
    <w:rsid w:val="000674A4"/>
    <w:rsid w:val="00070979"/>
    <w:rsid w:val="000710E8"/>
    <w:rsid w:val="00071614"/>
    <w:rsid w:val="00071869"/>
    <w:rsid w:val="00072031"/>
    <w:rsid w:val="00072D0E"/>
    <w:rsid w:val="00072F8B"/>
    <w:rsid w:val="00073913"/>
    <w:rsid w:val="00073AB5"/>
    <w:rsid w:val="0007551B"/>
    <w:rsid w:val="00076522"/>
    <w:rsid w:val="00077F42"/>
    <w:rsid w:val="00080676"/>
    <w:rsid w:val="00082263"/>
    <w:rsid w:val="00083955"/>
    <w:rsid w:val="00084940"/>
    <w:rsid w:val="00084A07"/>
    <w:rsid w:val="000864EF"/>
    <w:rsid w:val="00087C36"/>
    <w:rsid w:val="000916BF"/>
    <w:rsid w:val="0009175E"/>
    <w:rsid w:val="00092058"/>
    <w:rsid w:val="00093622"/>
    <w:rsid w:val="00093B9F"/>
    <w:rsid w:val="00094268"/>
    <w:rsid w:val="00094F3F"/>
    <w:rsid w:val="00097026"/>
    <w:rsid w:val="000A034E"/>
    <w:rsid w:val="000A0E17"/>
    <w:rsid w:val="000A10D1"/>
    <w:rsid w:val="000A1889"/>
    <w:rsid w:val="000A2046"/>
    <w:rsid w:val="000A29BA"/>
    <w:rsid w:val="000A2B73"/>
    <w:rsid w:val="000A30E9"/>
    <w:rsid w:val="000A3239"/>
    <w:rsid w:val="000A5D1B"/>
    <w:rsid w:val="000A605A"/>
    <w:rsid w:val="000A6998"/>
    <w:rsid w:val="000A71FD"/>
    <w:rsid w:val="000A79F6"/>
    <w:rsid w:val="000A7F35"/>
    <w:rsid w:val="000B013A"/>
    <w:rsid w:val="000B1458"/>
    <w:rsid w:val="000B14C9"/>
    <w:rsid w:val="000B159B"/>
    <w:rsid w:val="000B17B6"/>
    <w:rsid w:val="000B23B4"/>
    <w:rsid w:val="000B2A39"/>
    <w:rsid w:val="000B30D3"/>
    <w:rsid w:val="000B317D"/>
    <w:rsid w:val="000B33BF"/>
    <w:rsid w:val="000B35BD"/>
    <w:rsid w:val="000B4507"/>
    <w:rsid w:val="000B5098"/>
    <w:rsid w:val="000B5323"/>
    <w:rsid w:val="000B5D95"/>
    <w:rsid w:val="000B6E82"/>
    <w:rsid w:val="000B7205"/>
    <w:rsid w:val="000B7A28"/>
    <w:rsid w:val="000B7AD8"/>
    <w:rsid w:val="000C0171"/>
    <w:rsid w:val="000C3422"/>
    <w:rsid w:val="000C3693"/>
    <w:rsid w:val="000C36AA"/>
    <w:rsid w:val="000C37D5"/>
    <w:rsid w:val="000C4671"/>
    <w:rsid w:val="000C58A6"/>
    <w:rsid w:val="000C5D76"/>
    <w:rsid w:val="000C6448"/>
    <w:rsid w:val="000C6961"/>
    <w:rsid w:val="000D00AB"/>
    <w:rsid w:val="000D00B6"/>
    <w:rsid w:val="000D0674"/>
    <w:rsid w:val="000D11A6"/>
    <w:rsid w:val="000D1A66"/>
    <w:rsid w:val="000D2491"/>
    <w:rsid w:val="000D2633"/>
    <w:rsid w:val="000D2EBA"/>
    <w:rsid w:val="000D30AD"/>
    <w:rsid w:val="000D3352"/>
    <w:rsid w:val="000D4DB0"/>
    <w:rsid w:val="000D4F7D"/>
    <w:rsid w:val="000D69DF"/>
    <w:rsid w:val="000D6F30"/>
    <w:rsid w:val="000E0979"/>
    <w:rsid w:val="000E4E08"/>
    <w:rsid w:val="000E59FE"/>
    <w:rsid w:val="000E6231"/>
    <w:rsid w:val="000E66CA"/>
    <w:rsid w:val="000E69CB"/>
    <w:rsid w:val="000E6E37"/>
    <w:rsid w:val="000E6F08"/>
    <w:rsid w:val="000E7390"/>
    <w:rsid w:val="000F085A"/>
    <w:rsid w:val="000F1DFE"/>
    <w:rsid w:val="000F2407"/>
    <w:rsid w:val="000F25BE"/>
    <w:rsid w:val="000F3CCC"/>
    <w:rsid w:val="000F3FE0"/>
    <w:rsid w:val="000F4001"/>
    <w:rsid w:val="000F49F6"/>
    <w:rsid w:val="000F58B4"/>
    <w:rsid w:val="000F6773"/>
    <w:rsid w:val="000F67BD"/>
    <w:rsid w:val="000F7CF1"/>
    <w:rsid w:val="000F7F4D"/>
    <w:rsid w:val="000F7F4E"/>
    <w:rsid w:val="00101E95"/>
    <w:rsid w:val="0010439E"/>
    <w:rsid w:val="00105A9F"/>
    <w:rsid w:val="00105DD7"/>
    <w:rsid w:val="00106423"/>
    <w:rsid w:val="00106CFC"/>
    <w:rsid w:val="00110A5C"/>
    <w:rsid w:val="0011165D"/>
    <w:rsid w:val="0011277F"/>
    <w:rsid w:val="00114C6C"/>
    <w:rsid w:val="001151E6"/>
    <w:rsid w:val="001158DA"/>
    <w:rsid w:val="00116079"/>
    <w:rsid w:val="00116638"/>
    <w:rsid w:val="00117367"/>
    <w:rsid w:val="00120363"/>
    <w:rsid w:val="001203BF"/>
    <w:rsid w:val="001205EE"/>
    <w:rsid w:val="0012069B"/>
    <w:rsid w:val="001209C2"/>
    <w:rsid w:val="001218F5"/>
    <w:rsid w:val="001222E1"/>
    <w:rsid w:val="00122AC3"/>
    <w:rsid w:val="00122E37"/>
    <w:rsid w:val="001244B7"/>
    <w:rsid w:val="00125E69"/>
    <w:rsid w:val="001265A3"/>
    <w:rsid w:val="001278A0"/>
    <w:rsid w:val="001301BD"/>
    <w:rsid w:val="0013055B"/>
    <w:rsid w:val="001306FC"/>
    <w:rsid w:val="0013176B"/>
    <w:rsid w:val="00131F6C"/>
    <w:rsid w:val="001342D5"/>
    <w:rsid w:val="00135179"/>
    <w:rsid w:val="00135FAE"/>
    <w:rsid w:val="00136AA6"/>
    <w:rsid w:val="00136E73"/>
    <w:rsid w:val="001375D6"/>
    <w:rsid w:val="00137A8B"/>
    <w:rsid w:val="00140502"/>
    <w:rsid w:val="0014072E"/>
    <w:rsid w:val="00141610"/>
    <w:rsid w:val="00144C82"/>
    <w:rsid w:val="00146AF8"/>
    <w:rsid w:val="00147D7C"/>
    <w:rsid w:val="0015152D"/>
    <w:rsid w:val="0015164E"/>
    <w:rsid w:val="0015168D"/>
    <w:rsid w:val="00152255"/>
    <w:rsid w:val="00152340"/>
    <w:rsid w:val="00153A78"/>
    <w:rsid w:val="00154D29"/>
    <w:rsid w:val="0015532B"/>
    <w:rsid w:val="00157458"/>
    <w:rsid w:val="0015759E"/>
    <w:rsid w:val="00157FA4"/>
    <w:rsid w:val="001606AB"/>
    <w:rsid w:val="0016104E"/>
    <w:rsid w:val="0016119C"/>
    <w:rsid w:val="00163663"/>
    <w:rsid w:val="00164219"/>
    <w:rsid w:val="00165D37"/>
    <w:rsid w:val="00166229"/>
    <w:rsid w:val="00166660"/>
    <w:rsid w:val="0016675A"/>
    <w:rsid w:val="001667D7"/>
    <w:rsid w:val="001670FD"/>
    <w:rsid w:val="00170307"/>
    <w:rsid w:val="00170859"/>
    <w:rsid w:val="00171327"/>
    <w:rsid w:val="00171597"/>
    <w:rsid w:val="00172E19"/>
    <w:rsid w:val="00172F07"/>
    <w:rsid w:val="00174123"/>
    <w:rsid w:val="00174E79"/>
    <w:rsid w:val="00176139"/>
    <w:rsid w:val="00176A0E"/>
    <w:rsid w:val="001801BC"/>
    <w:rsid w:val="00180D8E"/>
    <w:rsid w:val="00181CDF"/>
    <w:rsid w:val="00183003"/>
    <w:rsid w:val="00183137"/>
    <w:rsid w:val="00183621"/>
    <w:rsid w:val="00184128"/>
    <w:rsid w:val="00184894"/>
    <w:rsid w:val="001851D4"/>
    <w:rsid w:val="0018532D"/>
    <w:rsid w:val="00185928"/>
    <w:rsid w:val="00185B37"/>
    <w:rsid w:val="00186106"/>
    <w:rsid w:val="00187831"/>
    <w:rsid w:val="001911A8"/>
    <w:rsid w:val="00191AC9"/>
    <w:rsid w:val="00193721"/>
    <w:rsid w:val="00193A94"/>
    <w:rsid w:val="001951D2"/>
    <w:rsid w:val="00196221"/>
    <w:rsid w:val="00196B2C"/>
    <w:rsid w:val="00197191"/>
    <w:rsid w:val="001A044F"/>
    <w:rsid w:val="001A0B84"/>
    <w:rsid w:val="001A19FC"/>
    <w:rsid w:val="001A1FA5"/>
    <w:rsid w:val="001A274B"/>
    <w:rsid w:val="001A3399"/>
    <w:rsid w:val="001A4E06"/>
    <w:rsid w:val="001A729E"/>
    <w:rsid w:val="001A7632"/>
    <w:rsid w:val="001A76C9"/>
    <w:rsid w:val="001A7A93"/>
    <w:rsid w:val="001B0201"/>
    <w:rsid w:val="001B162A"/>
    <w:rsid w:val="001B1F8A"/>
    <w:rsid w:val="001B4164"/>
    <w:rsid w:val="001B4CBF"/>
    <w:rsid w:val="001B5013"/>
    <w:rsid w:val="001B5A32"/>
    <w:rsid w:val="001B6243"/>
    <w:rsid w:val="001B6499"/>
    <w:rsid w:val="001B6B34"/>
    <w:rsid w:val="001B72C3"/>
    <w:rsid w:val="001B7953"/>
    <w:rsid w:val="001B7C6D"/>
    <w:rsid w:val="001C098A"/>
    <w:rsid w:val="001C0AB7"/>
    <w:rsid w:val="001C1166"/>
    <w:rsid w:val="001C27C1"/>
    <w:rsid w:val="001C2A34"/>
    <w:rsid w:val="001C61F7"/>
    <w:rsid w:val="001C7AE8"/>
    <w:rsid w:val="001C7F10"/>
    <w:rsid w:val="001D0049"/>
    <w:rsid w:val="001D0B99"/>
    <w:rsid w:val="001D217F"/>
    <w:rsid w:val="001D2D2D"/>
    <w:rsid w:val="001D3FDE"/>
    <w:rsid w:val="001D42D5"/>
    <w:rsid w:val="001D4A31"/>
    <w:rsid w:val="001D4BDA"/>
    <w:rsid w:val="001D5490"/>
    <w:rsid w:val="001D5CB3"/>
    <w:rsid w:val="001D618E"/>
    <w:rsid w:val="001D6B0A"/>
    <w:rsid w:val="001E09FB"/>
    <w:rsid w:val="001E0E13"/>
    <w:rsid w:val="001E1704"/>
    <w:rsid w:val="001E207E"/>
    <w:rsid w:val="001E2D75"/>
    <w:rsid w:val="001E34C4"/>
    <w:rsid w:val="001E408B"/>
    <w:rsid w:val="001E45ED"/>
    <w:rsid w:val="001E5526"/>
    <w:rsid w:val="001E5B3D"/>
    <w:rsid w:val="001E64D0"/>
    <w:rsid w:val="001E65FF"/>
    <w:rsid w:val="001E74F4"/>
    <w:rsid w:val="001E7997"/>
    <w:rsid w:val="001E79C7"/>
    <w:rsid w:val="001F2005"/>
    <w:rsid w:val="001F3E76"/>
    <w:rsid w:val="001F4FB2"/>
    <w:rsid w:val="001F517B"/>
    <w:rsid w:val="001F5D80"/>
    <w:rsid w:val="001F601E"/>
    <w:rsid w:val="001F66FC"/>
    <w:rsid w:val="00200E65"/>
    <w:rsid w:val="00201313"/>
    <w:rsid w:val="0020158F"/>
    <w:rsid w:val="002018B4"/>
    <w:rsid w:val="00201D34"/>
    <w:rsid w:val="0020326C"/>
    <w:rsid w:val="00203BFB"/>
    <w:rsid w:val="002045B0"/>
    <w:rsid w:val="002046ED"/>
    <w:rsid w:val="00204E89"/>
    <w:rsid w:val="002055F7"/>
    <w:rsid w:val="00205746"/>
    <w:rsid w:val="00205B78"/>
    <w:rsid w:val="00206B2B"/>
    <w:rsid w:val="002072D2"/>
    <w:rsid w:val="002111E4"/>
    <w:rsid w:val="002125A1"/>
    <w:rsid w:val="00212D69"/>
    <w:rsid w:val="00212FF3"/>
    <w:rsid w:val="00213197"/>
    <w:rsid w:val="0021383C"/>
    <w:rsid w:val="00213DF1"/>
    <w:rsid w:val="002154F6"/>
    <w:rsid w:val="00216535"/>
    <w:rsid w:val="002170DA"/>
    <w:rsid w:val="00217193"/>
    <w:rsid w:val="00220ACC"/>
    <w:rsid w:val="00221254"/>
    <w:rsid w:val="0022243E"/>
    <w:rsid w:val="00222492"/>
    <w:rsid w:val="00223268"/>
    <w:rsid w:val="00223EC6"/>
    <w:rsid w:val="0022437F"/>
    <w:rsid w:val="002245E3"/>
    <w:rsid w:val="00225671"/>
    <w:rsid w:val="0022605C"/>
    <w:rsid w:val="0022713F"/>
    <w:rsid w:val="00227308"/>
    <w:rsid w:val="00230003"/>
    <w:rsid w:val="00230036"/>
    <w:rsid w:val="00230DA4"/>
    <w:rsid w:val="00232A10"/>
    <w:rsid w:val="00233279"/>
    <w:rsid w:val="00233C7F"/>
    <w:rsid w:val="002357F4"/>
    <w:rsid w:val="00235AD8"/>
    <w:rsid w:val="00235C74"/>
    <w:rsid w:val="002360E2"/>
    <w:rsid w:val="00236317"/>
    <w:rsid w:val="0023703F"/>
    <w:rsid w:val="002373CD"/>
    <w:rsid w:val="00237AC3"/>
    <w:rsid w:val="002414F4"/>
    <w:rsid w:val="00241636"/>
    <w:rsid w:val="00242B0F"/>
    <w:rsid w:val="00242D90"/>
    <w:rsid w:val="0024570F"/>
    <w:rsid w:val="00245FBE"/>
    <w:rsid w:val="0024620E"/>
    <w:rsid w:val="00246590"/>
    <w:rsid w:val="0024749D"/>
    <w:rsid w:val="0024758A"/>
    <w:rsid w:val="00247F36"/>
    <w:rsid w:val="002501A7"/>
    <w:rsid w:val="002519C4"/>
    <w:rsid w:val="002526C9"/>
    <w:rsid w:val="00252AC8"/>
    <w:rsid w:val="00252DB0"/>
    <w:rsid w:val="00253947"/>
    <w:rsid w:val="00253C31"/>
    <w:rsid w:val="00253CA3"/>
    <w:rsid w:val="00253D68"/>
    <w:rsid w:val="002554C4"/>
    <w:rsid w:val="00255657"/>
    <w:rsid w:val="00257C8A"/>
    <w:rsid w:val="00257DE7"/>
    <w:rsid w:val="00260135"/>
    <w:rsid w:val="00260592"/>
    <w:rsid w:val="00261737"/>
    <w:rsid w:val="00261D57"/>
    <w:rsid w:val="00263314"/>
    <w:rsid w:val="00264968"/>
    <w:rsid w:val="00264BA4"/>
    <w:rsid w:val="00264DB5"/>
    <w:rsid w:val="002653AC"/>
    <w:rsid w:val="0026632E"/>
    <w:rsid w:val="00266FBD"/>
    <w:rsid w:val="002717CE"/>
    <w:rsid w:val="00271A8B"/>
    <w:rsid w:val="00273BB1"/>
    <w:rsid w:val="0027497F"/>
    <w:rsid w:val="00276674"/>
    <w:rsid w:val="00276D98"/>
    <w:rsid w:val="002770CB"/>
    <w:rsid w:val="002776CC"/>
    <w:rsid w:val="00277D5F"/>
    <w:rsid w:val="00280A0C"/>
    <w:rsid w:val="0028114B"/>
    <w:rsid w:val="00281374"/>
    <w:rsid w:val="002823B4"/>
    <w:rsid w:val="00282729"/>
    <w:rsid w:val="00282834"/>
    <w:rsid w:val="00283277"/>
    <w:rsid w:val="00283758"/>
    <w:rsid w:val="002844C0"/>
    <w:rsid w:val="002844F1"/>
    <w:rsid w:val="00284CC3"/>
    <w:rsid w:val="00285D6B"/>
    <w:rsid w:val="00286266"/>
    <w:rsid w:val="00287FF5"/>
    <w:rsid w:val="00290394"/>
    <w:rsid w:val="00291B96"/>
    <w:rsid w:val="00292386"/>
    <w:rsid w:val="002967AA"/>
    <w:rsid w:val="002A0204"/>
    <w:rsid w:val="002A1113"/>
    <w:rsid w:val="002A20FA"/>
    <w:rsid w:val="002A2665"/>
    <w:rsid w:val="002A26A4"/>
    <w:rsid w:val="002A2985"/>
    <w:rsid w:val="002A29E4"/>
    <w:rsid w:val="002A2DCD"/>
    <w:rsid w:val="002A47FE"/>
    <w:rsid w:val="002A4DFD"/>
    <w:rsid w:val="002A7BAC"/>
    <w:rsid w:val="002A7E24"/>
    <w:rsid w:val="002B2844"/>
    <w:rsid w:val="002B288B"/>
    <w:rsid w:val="002B2B84"/>
    <w:rsid w:val="002B4058"/>
    <w:rsid w:val="002B4B53"/>
    <w:rsid w:val="002B6BF6"/>
    <w:rsid w:val="002C0866"/>
    <w:rsid w:val="002C10D9"/>
    <w:rsid w:val="002C20A4"/>
    <w:rsid w:val="002C2A1D"/>
    <w:rsid w:val="002C3BB2"/>
    <w:rsid w:val="002C4CD8"/>
    <w:rsid w:val="002C4D6F"/>
    <w:rsid w:val="002C51F3"/>
    <w:rsid w:val="002C55F9"/>
    <w:rsid w:val="002C562C"/>
    <w:rsid w:val="002C6B3A"/>
    <w:rsid w:val="002C6C7E"/>
    <w:rsid w:val="002C7538"/>
    <w:rsid w:val="002C7870"/>
    <w:rsid w:val="002D017F"/>
    <w:rsid w:val="002D17AA"/>
    <w:rsid w:val="002D3E5D"/>
    <w:rsid w:val="002D40F9"/>
    <w:rsid w:val="002D44BC"/>
    <w:rsid w:val="002D4A9E"/>
    <w:rsid w:val="002D541D"/>
    <w:rsid w:val="002D5A26"/>
    <w:rsid w:val="002D5FA5"/>
    <w:rsid w:val="002D7D47"/>
    <w:rsid w:val="002E0B78"/>
    <w:rsid w:val="002E163C"/>
    <w:rsid w:val="002E2367"/>
    <w:rsid w:val="002E308A"/>
    <w:rsid w:val="002E3107"/>
    <w:rsid w:val="002E3514"/>
    <w:rsid w:val="002E3748"/>
    <w:rsid w:val="002E3D86"/>
    <w:rsid w:val="002E50CE"/>
    <w:rsid w:val="002E5424"/>
    <w:rsid w:val="002E598A"/>
    <w:rsid w:val="002E6639"/>
    <w:rsid w:val="002E6CD0"/>
    <w:rsid w:val="002F0BC1"/>
    <w:rsid w:val="002F1D96"/>
    <w:rsid w:val="002F2D54"/>
    <w:rsid w:val="002F3317"/>
    <w:rsid w:val="002F3347"/>
    <w:rsid w:val="002F3D65"/>
    <w:rsid w:val="002F4643"/>
    <w:rsid w:val="002F6065"/>
    <w:rsid w:val="002F6283"/>
    <w:rsid w:val="002F6331"/>
    <w:rsid w:val="002F6659"/>
    <w:rsid w:val="002F6B2A"/>
    <w:rsid w:val="002F6B54"/>
    <w:rsid w:val="002F7F54"/>
    <w:rsid w:val="0030081B"/>
    <w:rsid w:val="00301471"/>
    <w:rsid w:val="00302689"/>
    <w:rsid w:val="00303121"/>
    <w:rsid w:val="003039DA"/>
    <w:rsid w:val="0030411A"/>
    <w:rsid w:val="00305951"/>
    <w:rsid w:val="0030652B"/>
    <w:rsid w:val="00306DAD"/>
    <w:rsid w:val="003075B8"/>
    <w:rsid w:val="003078B7"/>
    <w:rsid w:val="00310557"/>
    <w:rsid w:val="003107CE"/>
    <w:rsid w:val="00311328"/>
    <w:rsid w:val="00311C37"/>
    <w:rsid w:val="0031295D"/>
    <w:rsid w:val="00312EA0"/>
    <w:rsid w:val="00313C5A"/>
    <w:rsid w:val="00314DBC"/>
    <w:rsid w:val="003155A9"/>
    <w:rsid w:val="00315A7F"/>
    <w:rsid w:val="00316E3A"/>
    <w:rsid w:val="0031783B"/>
    <w:rsid w:val="00317B36"/>
    <w:rsid w:val="00321884"/>
    <w:rsid w:val="00324BE3"/>
    <w:rsid w:val="00325D53"/>
    <w:rsid w:val="00326CB8"/>
    <w:rsid w:val="0033028D"/>
    <w:rsid w:val="003310B9"/>
    <w:rsid w:val="003328D2"/>
    <w:rsid w:val="00333767"/>
    <w:rsid w:val="003346D8"/>
    <w:rsid w:val="00334E04"/>
    <w:rsid w:val="00335662"/>
    <w:rsid w:val="003359BD"/>
    <w:rsid w:val="00336536"/>
    <w:rsid w:val="0034029F"/>
    <w:rsid w:val="00341F0C"/>
    <w:rsid w:val="00342243"/>
    <w:rsid w:val="003424CA"/>
    <w:rsid w:val="00343B45"/>
    <w:rsid w:val="0034473C"/>
    <w:rsid w:val="00345669"/>
    <w:rsid w:val="00346264"/>
    <w:rsid w:val="00347B80"/>
    <w:rsid w:val="0035159E"/>
    <w:rsid w:val="0035202C"/>
    <w:rsid w:val="0035299E"/>
    <w:rsid w:val="00353980"/>
    <w:rsid w:val="00354F4D"/>
    <w:rsid w:val="003560C5"/>
    <w:rsid w:val="003562E5"/>
    <w:rsid w:val="00356A5D"/>
    <w:rsid w:val="00357327"/>
    <w:rsid w:val="00357F5E"/>
    <w:rsid w:val="003605C9"/>
    <w:rsid w:val="003620CC"/>
    <w:rsid w:val="00362A51"/>
    <w:rsid w:val="00362D9E"/>
    <w:rsid w:val="0036365C"/>
    <w:rsid w:val="003640C3"/>
    <w:rsid w:val="00364E56"/>
    <w:rsid w:val="003669F3"/>
    <w:rsid w:val="00367AEC"/>
    <w:rsid w:val="00370AF9"/>
    <w:rsid w:val="003717B8"/>
    <w:rsid w:val="00371CA4"/>
    <w:rsid w:val="00371D9F"/>
    <w:rsid w:val="00371E83"/>
    <w:rsid w:val="00372BB6"/>
    <w:rsid w:val="00372D9F"/>
    <w:rsid w:val="00373A1A"/>
    <w:rsid w:val="00373C74"/>
    <w:rsid w:val="00374E13"/>
    <w:rsid w:val="0037548C"/>
    <w:rsid w:val="0037597E"/>
    <w:rsid w:val="0037611F"/>
    <w:rsid w:val="003763AF"/>
    <w:rsid w:val="00376490"/>
    <w:rsid w:val="0037747C"/>
    <w:rsid w:val="00377B68"/>
    <w:rsid w:val="00380993"/>
    <w:rsid w:val="00380CE4"/>
    <w:rsid w:val="003814FE"/>
    <w:rsid w:val="00382B83"/>
    <w:rsid w:val="003830B7"/>
    <w:rsid w:val="00385D1B"/>
    <w:rsid w:val="00387DAB"/>
    <w:rsid w:val="00387E86"/>
    <w:rsid w:val="003903F1"/>
    <w:rsid w:val="00390DEB"/>
    <w:rsid w:val="00390E03"/>
    <w:rsid w:val="00391305"/>
    <w:rsid w:val="00391321"/>
    <w:rsid w:val="003923DA"/>
    <w:rsid w:val="00392441"/>
    <w:rsid w:val="00392C43"/>
    <w:rsid w:val="00392F4E"/>
    <w:rsid w:val="003930F8"/>
    <w:rsid w:val="00393F4D"/>
    <w:rsid w:val="0039524D"/>
    <w:rsid w:val="00395448"/>
    <w:rsid w:val="003956FA"/>
    <w:rsid w:val="00396948"/>
    <w:rsid w:val="00396E22"/>
    <w:rsid w:val="00397816"/>
    <w:rsid w:val="00397898"/>
    <w:rsid w:val="003A070D"/>
    <w:rsid w:val="003A09EF"/>
    <w:rsid w:val="003A1062"/>
    <w:rsid w:val="003A1969"/>
    <w:rsid w:val="003A2D16"/>
    <w:rsid w:val="003A35C0"/>
    <w:rsid w:val="003A4DAA"/>
    <w:rsid w:val="003A5FE2"/>
    <w:rsid w:val="003A61EA"/>
    <w:rsid w:val="003A6D28"/>
    <w:rsid w:val="003A6E1D"/>
    <w:rsid w:val="003B00F9"/>
    <w:rsid w:val="003B0703"/>
    <w:rsid w:val="003B0D4B"/>
    <w:rsid w:val="003B0EF3"/>
    <w:rsid w:val="003B0F3E"/>
    <w:rsid w:val="003B16D9"/>
    <w:rsid w:val="003B1A96"/>
    <w:rsid w:val="003B217B"/>
    <w:rsid w:val="003B26B1"/>
    <w:rsid w:val="003B2F62"/>
    <w:rsid w:val="003B3785"/>
    <w:rsid w:val="003B3835"/>
    <w:rsid w:val="003B4282"/>
    <w:rsid w:val="003B48D2"/>
    <w:rsid w:val="003B5E67"/>
    <w:rsid w:val="003B5F51"/>
    <w:rsid w:val="003B5FCA"/>
    <w:rsid w:val="003B64CA"/>
    <w:rsid w:val="003B69E3"/>
    <w:rsid w:val="003B6C32"/>
    <w:rsid w:val="003B7B7B"/>
    <w:rsid w:val="003C0E96"/>
    <w:rsid w:val="003C1D63"/>
    <w:rsid w:val="003C23DB"/>
    <w:rsid w:val="003C247A"/>
    <w:rsid w:val="003C24BB"/>
    <w:rsid w:val="003C274B"/>
    <w:rsid w:val="003C2E36"/>
    <w:rsid w:val="003C3039"/>
    <w:rsid w:val="003C3348"/>
    <w:rsid w:val="003C3EA7"/>
    <w:rsid w:val="003C54E7"/>
    <w:rsid w:val="003C5B23"/>
    <w:rsid w:val="003C5FEF"/>
    <w:rsid w:val="003C6C47"/>
    <w:rsid w:val="003C73DB"/>
    <w:rsid w:val="003C7995"/>
    <w:rsid w:val="003C7CC7"/>
    <w:rsid w:val="003C7F85"/>
    <w:rsid w:val="003D0505"/>
    <w:rsid w:val="003D0BCC"/>
    <w:rsid w:val="003D2309"/>
    <w:rsid w:val="003D2A59"/>
    <w:rsid w:val="003D325C"/>
    <w:rsid w:val="003D3635"/>
    <w:rsid w:val="003D39DB"/>
    <w:rsid w:val="003D3C96"/>
    <w:rsid w:val="003D3D13"/>
    <w:rsid w:val="003D41BC"/>
    <w:rsid w:val="003D5EF1"/>
    <w:rsid w:val="003D6C15"/>
    <w:rsid w:val="003D6CD4"/>
    <w:rsid w:val="003E373D"/>
    <w:rsid w:val="003E3DE3"/>
    <w:rsid w:val="003E4785"/>
    <w:rsid w:val="003E4BF6"/>
    <w:rsid w:val="003E5802"/>
    <w:rsid w:val="003E6C6D"/>
    <w:rsid w:val="003E7562"/>
    <w:rsid w:val="003E7AA6"/>
    <w:rsid w:val="003F04A0"/>
    <w:rsid w:val="003F06C1"/>
    <w:rsid w:val="003F0740"/>
    <w:rsid w:val="003F0E12"/>
    <w:rsid w:val="003F0FA9"/>
    <w:rsid w:val="003F1646"/>
    <w:rsid w:val="003F64EA"/>
    <w:rsid w:val="003F7C8C"/>
    <w:rsid w:val="004006BB"/>
    <w:rsid w:val="00400779"/>
    <w:rsid w:val="0040187B"/>
    <w:rsid w:val="00404F41"/>
    <w:rsid w:val="00405685"/>
    <w:rsid w:val="00405992"/>
    <w:rsid w:val="00406101"/>
    <w:rsid w:val="00406F4F"/>
    <w:rsid w:val="0040730A"/>
    <w:rsid w:val="004073BB"/>
    <w:rsid w:val="00407DF0"/>
    <w:rsid w:val="00410CD8"/>
    <w:rsid w:val="00410D39"/>
    <w:rsid w:val="00410F36"/>
    <w:rsid w:val="00413A80"/>
    <w:rsid w:val="00414627"/>
    <w:rsid w:val="00414793"/>
    <w:rsid w:val="00414C1E"/>
    <w:rsid w:val="00414CCF"/>
    <w:rsid w:val="00414FBA"/>
    <w:rsid w:val="00416B2E"/>
    <w:rsid w:val="0041731C"/>
    <w:rsid w:val="00417FE3"/>
    <w:rsid w:val="004200F6"/>
    <w:rsid w:val="004206D9"/>
    <w:rsid w:val="004212CB"/>
    <w:rsid w:val="00421ABA"/>
    <w:rsid w:val="00421C67"/>
    <w:rsid w:val="00423B2C"/>
    <w:rsid w:val="00423E1B"/>
    <w:rsid w:val="004249AF"/>
    <w:rsid w:val="0042728A"/>
    <w:rsid w:val="00430191"/>
    <w:rsid w:val="004304E1"/>
    <w:rsid w:val="00430C0D"/>
    <w:rsid w:val="00430E5F"/>
    <w:rsid w:val="00431A9B"/>
    <w:rsid w:val="004330AA"/>
    <w:rsid w:val="0043460B"/>
    <w:rsid w:val="00435D18"/>
    <w:rsid w:val="004368AD"/>
    <w:rsid w:val="00436D18"/>
    <w:rsid w:val="004372EB"/>
    <w:rsid w:val="004376B5"/>
    <w:rsid w:val="00437B8E"/>
    <w:rsid w:val="0044039B"/>
    <w:rsid w:val="00440D2C"/>
    <w:rsid w:val="004430EE"/>
    <w:rsid w:val="00443B4F"/>
    <w:rsid w:val="004440DB"/>
    <w:rsid w:val="0044560C"/>
    <w:rsid w:val="00446777"/>
    <w:rsid w:val="00446FC6"/>
    <w:rsid w:val="004470A5"/>
    <w:rsid w:val="00447DBF"/>
    <w:rsid w:val="004501CD"/>
    <w:rsid w:val="00451B7E"/>
    <w:rsid w:val="00452814"/>
    <w:rsid w:val="00452FDA"/>
    <w:rsid w:val="00453430"/>
    <w:rsid w:val="004535ED"/>
    <w:rsid w:val="00453D9F"/>
    <w:rsid w:val="0045468F"/>
    <w:rsid w:val="004568A4"/>
    <w:rsid w:val="00456C62"/>
    <w:rsid w:val="00457191"/>
    <w:rsid w:val="004602BE"/>
    <w:rsid w:val="00460D15"/>
    <w:rsid w:val="00461846"/>
    <w:rsid w:val="004622D8"/>
    <w:rsid w:val="00462F61"/>
    <w:rsid w:val="00464DD1"/>
    <w:rsid w:val="00465201"/>
    <w:rsid w:val="00466AC3"/>
    <w:rsid w:val="004704DC"/>
    <w:rsid w:val="00471796"/>
    <w:rsid w:val="0047365F"/>
    <w:rsid w:val="00473A4E"/>
    <w:rsid w:val="00473B5A"/>
    <w:rsid w:val="00473CED"/>
    <w:rsid w:val="00473E10"/>
    <w:rsid w:val="004758B9"/>
    <w:rsid w:val="00475FFD"/>
    <w:rsid w:val="004761BC"/>
    <w:rsid w:val="004773DD"/>
    <w:rsid w:val="004800F8"/>
    <w:rsid w:val="00480A30"/>
    <w:rsid w:val="00481280"/>
    <w:rsid w:val="00481630"/>
    <w:rsid w:val="0048211D"/>
    <w:rsid w:val="0048376F"/>
    <w:rsid w:val="00484185"/>
    <w:rsid w:val="004845D4"/>
    <w:rsid w:val="004853B9"/>
    <w:rsid w:val="00486969"/>
    <w:rsid w:val="004877E7"/>
    <w:rsid w:val="00487F38"/>
    <w:rsid w:val="00487FED"/>
    <w:rsid w:val="00490282"/>
    <w:rsid w:val="0049071E"/>
    <w:rsid w:val="0049182E"/>
    <w:rsid w:val="00491A39"/>
    <w:rsid w:val="004925F8"/>
    <w:rsid w:val="00492B0A"/>
    <w:rsid w:val="00492C40"/>
    <w:rsid w:val="00493DB3"/>
    <w:rsid w:val="00495257"/>
    <w:rsid w:val="004960CA"/>
    <w:rsid w:val="004976A7"/>
    <w:rsid w:val="00497844"/>
    <w:rsid w:val="00497D93"/>
    <w:rsid w:val="004A1549"/>
    <w:rsid w:val="004A2A56"/>
    <w:rsid w:val="004A329A"/>
    <w:rsid w:val="004A3841"/>
    <w:rsid w:val="004A46A4"/>
    <w:rsid w:val="004A7A04"/>
    <w:rsid w:val="004B03A9"/>
    <w:rsid w:val="004B1506"/>
    <w:rsid w:val="004B175D"/>
    <w:rsid w:val="004B26A4"/>
    <w:rsid w:val="004B3EF5"/>
    <w:rsid w:val="004B601B"/>
    <w:rsid w:val="004B627F"/>
    <w:rsid w:val="004B6D5B"/>
    <w:rsid w:val="004B7BB0"/>
    <w:rsid w:val="004B7C9E"/>
    <w:rsid w:val="004C0179"/>
    <w:rsid w:val="004C0535"/>
    <w:rsid w:val="004C1647"/>
    <w:rsid w:val="004C1AC4"/>
    <w:rsid w:val="004C26C1"/>
    <w:rsid w:val="004C5166"/>
    <w:rsid w:val="004C56B5"/>
    <w:rsid w:val="004C57CE"/>
    <w:rsid w:val="004C63D0"/>
    <w:rsid w:val="004C7137"/>
    <w:rsid w:val="004C754F"/>
    <w:rsid w:val="004D35EE"/>
    <w:rsid w:val="004D3EF4"/>
    <w:rsid w:val="004D5B58"/>
    <w:rsid w:val="004D5BFD"/>
    <w:rsid w:val="004D5E3B"/>
    <w:rsid w:val="004D6842"/>
    <w:rsid w:val="004D7838"/>
    <w:rsid w:val="004E1562"/>
    <w:rsid w:val="004E198E"/>
    <w:rsid w:val="004E2252"/>
    <w:rsid w:val="004E34B4"/>
    <w:rsid w:val="004E483C"/>
    <w:rsid w:val="004E5EB2"/>
    <w:rsid w:val="004E612D"/>
    <w:rsid w:val="004E6507"/>
    <w:rsid w:val="004E6D8A"/>
    <w:rsid w:val="004E6F00"/>
    <w:rsid w:val="004E7550"/>
    <w:rsid w:val="004F0A56"/>
    <w:rsid w:val="004F0EF7"/>
    <w:rsid w:val="004F2277"/>
    <w:rsid w:val="004F60E1"/>
    <w:rsid w:val="004F614E"/>
    <w:rsid w:val="004F74A1"/>
    <w:rsid w:val="004F767F"/>
    <w:rsid w:val="004F7A9E"/>
    <w:rsid w:val="004F7DE2"/>
    <w:rsid w:val="005004B7"/>
    <w:rsid w:val="0050193C"/>
    <w:rsid w:val="00502E25"/>
    <w:rsid w:val="00503822"/>
    <w:rsid w:val="005039E8"/>
    <w:rsid w:val="00504BE5"/>
    <w:rsid w:val="005050E9"/>
    <w:rsid w:val="00505318"/>
    <w:rsid w:val="00505EAB"/>
    <w:rsid w:val="00506996"/>
    <w:rsid w:val="00506C63"/>
    <w:rsid w:val="00507BDD"/>
    <w:rsid w:val="005105C0"/>
    <w:rsid w:val="005108CF"/>
    <w:rsid w:val="00512C62"/>
    <w:rsid w:val="00512C9D"/>
    <w:rsid w:val="005145D9"/>
    <w:rsid w:val="00514A85"/>
    <w:rsid w:val="00514F93"/>
    <w:rsid w:val="00515C99"/>
    <w:rsid w:val="00515E5F"/>
    <w:rsid w:val="00516E18"/>
    <w:rsid w:val="00517DF6"/>
    <w:rsid w:val="005206F9"/>
    <w:rsid w:val="005220FD"/>
    <w:rsid w:val="005223AF"/>
    <w:rsid w:val="00523A1F"/>
    <w:rsid w:val="00525DBA"/>
    <w:rsid w:val="005267A1"/>
    <w:rsid w:val="005269B5"/>
    <w:rsid w:val="00526FBB"/>
    <w:rsid w:val="00527768"/>
    <w:rsid w:val="00527D67"/>
    <w:rsid w:val="0053062B"/>
    <w:rsid w:val="00532E81"/>
    <w:rsid w:val="00533232"/>
    <w:rsid w:val="005332AD"/>
    <w:rsid w:val="00534380"/>
    <w:rsid w:val="005348DF"/>
    <w:rsid w:val="005352BB"/>
    <w:rsid w:val="00535A03"/>
    <w:rsid w:val="00535E79"/>
    <w:rsid w:val="005370CB"/>
    <w:rsid w:val="0054006F"/>
    <w:rsid w:val="005420C3"/>
    <w:rsid w:val="00542C4F"/>
    <w:rsid w:val="00543286"/>
    <w:rsid w:val="0054329B"/>
    <w:rsid w:val="005435CA"/>
    <w:rsid w:val="005440CA"/>
    <w:rsid w:val="00544173"/>
    <w:rsid w:val="0054444C"/>
    <w:rsid w:val="00545CE9"/>
    <w:rsid w:val="00547BF0"/>
    <w:rsid w:val="00550140"/>
    <w:rsid w:val="005505B7"/>
    <w:rsid w:val="00550775"/>
    <w:rsid w:val="00551603"/>
    <w:rsid w:val="005519F6"/>
    <w:rsid w:val="005524A6"/>
    <w:rsid w:val="00552767"/>
    <w:rsid w:val="00552D1A"/>
    <w:rsid w:val="00553306"/>
    <w:rsid w:val="00553648"/>
    <w:rsid w:val="0055526B"/>
    <w:rsid w:val="00555987"/>
    <w:rsid w:val="005559C8"/>
    <w:rsid w:val="00555CB5"/>
    <w:rsid w:val="0055607A"/>
    <w:rsid w:val="005560D3"/>
    <w:rsid w:val="005575B3"/>
    <w:rsid w:val="00557A3F"/>
    <w:rsid w:val="00557EDA"/>
    <w:rsid w:val="00561A7A"/>
    <w:rsid w:val="00561CAA"/>
    <w:rsid w:val="00561D60"/>
    <w:rsid w:val="00562442"/>
    <w:rsid w:val="00562E08"/>
    <w:rsid w:val="0056695F"/>
    <w:rsid w:val="00566E2F"/>
    <w:rsid w:val="005677D4"/>
    <w:rsid w:val="00567B7B"/>
    <w:rsid w:val="00567BD9"/>
    <w:rsid w:val="0057005E"/>
    <w:rsid w:val="005700C6"/>
    <w:rsid w:val="005710E8"/>
    <w:rsid w:val="00571B5D"/>
    <w:rsid w:val="005720C4"/>
    <w:rsid w:val="0057356A"/>
    <w:rsid w:val="005735C9"/>
    <w:rsid w:val="0057405F"/>
    <w:rsid w:val="005759EC"/>
    <w:rsid w:val="00575ABE"/>
    <w:rsid w:val="005765AC"/>
    <w:rsid w:val="00577E05"/>
    <w:rsid w:val="005800FE"/>
    <w:rsid w:val="00580681"/>
    <w:rsid w:val="0058254E"/>
    <w:rsid w:val="00582726"/>
    <w:rsid w:val="00582A9C"/>
    <w:rsid w:val="00583B80"/>
    <w:rsid w:val="00585660"/>
    <w:rsid w:val="0058654F"/>
    <w:rsid w:val="005914D0"/>
    <w:rsid w:val="005918B7"/>
    <w:rsid w:val="00592289"/>
    <w:rsid w:val="0059233D"/>
    <w:rsid w:val="005929DF"/>
    <w:rsid w:val="00592A52"/>
    <w:rsid w:val="00593297"/>
    <w:rsid w:val="0059366A"/>
    <w:rsid w:val="00594AB8"/>
    <w:rsid w:val="00595D0E"/>
    <w:rsid w:val="00596628"/>
    <w:rsid w:val="0059734D"/>
    <w:rsid w:val="005A02AD"/>
    <w:rsid w:val="005A088C"/>
    <w:rsid w:val="005A0E69"/>
    <w:rsid w:val="005A18D0"/>
    <w:rsid w:val="005A2131"/>
    <w:rsid w:val="005A3832"/>
    <w:rsid w:val="005A4482"/>
    <w:rsid w:val="005A51CF"/>
    <w:rsid w:val="005A56D6"/>
    <w:rsid w:val="005A5D5E"/>
    <w:rsid w:val="005A5EC0"/>
    <w:rsid w:val="005A6977"/>
    <w:rsid w:val="005A79C9"/>
    <w:rsid w:val="005B3BE8"/>
    <w:rsid w:val="005B5719"/>
    <w:rsid w:val="005C1F5B"/>
    <w:rsid w:val="005C2009"/>
    <w:rsid w:val="005C2AB6"/>
    <w:rsid w:val="005C373B"/>
    <w:rsid w:val="005C3BD9"/>
    <w:rsid w:val="005C661C"/>
    <w:rsid w:val="005C6871"/>
    <w:rsid w:val="005C7D57"/>
    <w:rsid w:val="005D059B"/>
    <w:rsid w:val="005D076A"/>
    <w:rsid w:val="005D166D"/>
    <w:rsid w:val="005D1E56"/>
    <w:rsid w:val="005D247E"/>
    <w:rsid w:val="005D2B8D"/>
    <w:rsid w:val="005D2EE8"/>
    <w:rsid w:val="005D307F"/>
    <w:rsid w:val="005D3CAF"/>
    <w:rsid w:val="005D4139"/>
    <w:rsid w:val="005D423D"/>
    <w:rsid w:val="005D49AF"/>
    <w:rsid w:val="005D52A4"/>
    <w:rsid w:val="005D6331"/>
    <w:rsid w:val="005E0EE7"/>
    <w:rsid w:val="005E120F"/>
    <w:rsid w:val="005E1749"/>
    <w:rsid w:val="005E29C7"/>
    <w:rsid w:val="005E3712"/>
    <w:rsid w:val="005E41B6"/>
    <w:rsid w:val="005E4296"/>
    <w:rsid w:val="005E464A"/>
    <w:rsid w:val="005E5CCF"/>
    <w:rsid w:val="005E6A98"/>
    <w:rsid w:val="005E6FB1"/>
    <w:rsid w:val="005E724E"/>
    <w:rsid w:val="005F0C77"/>
    <w:rsid w:val="005F0EA7"/>
    <w:rsid w:val="005F16E3"/>
    <w:rsid w:val="005F3C44"/>
    <w:rsid w:val="005F57C5"/>
    <w:rsid w:val="005F5C89"/>
    <w:rsid w:val="005F76E5"/>
    <w:rsid w:val="005F7FF5"/>
    <w:rsid w:val="00600268"/>
    <w:rsid w:val="00604E6C"/>
    <w:rsid w:val="00604E90"/>
    <w:rsid w:val="00605F6C"/>
    <w:rsid w:val="00606782"/>
    <w:rsid w:val="006070A2"/>
    <w:rsid w:val="006073D5"/>
    <w:rsid w:val="006104F6"/>
    <w:rsid w:val="006119A8"/>
    <w:rsid w:val="00612666"/>
    <w:rsid w:val="00613078"/>
    <w:rsid w:val="00613D01"/>
    <w:rsid w:val="006141C6"/>
    <w:rsid w:val="00614F62"/>
    <w:rsid w:val="00616B79"/>
    <w:rsid w:val="00617296"/>
    <w:rsid w:val="006177F5"/>
    <w:rsid w:val="00617B61"/>
    <w:rsid w:val="006205B4"/>
    <w:rsid w:val="0062115A"/>
    <w:rsid w:val="00621A1B"/>
    <w:rsid w:val="00622B13"/>
    <w:rsid w:val="00622F03"/>
    <w:rsid w:val="006238BE"/>
    <w:rsid w:val="00623DAF"/>
    <w:rsid w:val="00624D65"/>
    <w:rsid w:val="00625C1A"/>
    <w:rsid w:val="00630516"/>
    <w:rsid w:val="00631D97"/>
    <w:rsid w:val="00631F8E"/>
    <w:rsid w:val="006333E4"/>
    <w:rsid w:val="00633C5F"/>
    <w:rsid w:val="0063424B"/>
    <w:rsid w:val="00634973"/>
    <w:rsid w:val="00634A10"/>
    <w:rsid w:val="00634F26"/>
    <w:rsid w:val="00636726"/>
    <w:rsid w:val="00636B68"/>
    <w:rsid w:val="00640FF1"/>
    <w:rsid w:val="00641638"/>
    <w:rsid w:val="00641BEA"/>
    <w:rsid w:val="00642A48"/>
    <w:rsid w:val="00642BF8"/>
    <w:rsid w:val="00643063"/>
    <w:rsid w:val="00644646"/>
    <w:rsid w:val="006460CE"/>
    <w:rsid w:val="006471FA"/>
    <w:rsid w:val="006504A4"/>
    <w:rsid w:val="00650807"/>
    <w:rsid w:val="00650B2B"/>
    <w:rsid w:val="006514AB"/>
    <w:rsid w:val="00651873"/>
    <w:rsid w:val="006521A0"/>
    <w:rsid w:val="006522E5"/>
    <w:rsid w:val="006528F9"/>
    <w:rsid w:val="00653449"/>
    <w:rsid w:val="00653633"/>
    <w:rsid w:val="0065364D"/>
    <w:rsid w:val="00653B7F"/>
    <w:rsid w:val="00653D3E"/>
    <w:rsid w:val="00653DD0"/>
    <w:rsid w:val="00653DD9"/>
    <w:rsid w:val="00654AC4"/>
    <w:rsid w:val="00654FD6"/>
    <w:rsid w:val="006551DE"/>
    <w:rsid w:val="00656F94"/>
    <w:rsid w:val="00660B5A"/>
    <w:rsid w:val="00662464"/>
    <w:rsid w:val="00662771"/>
    <w:rsid w:val="00662E7F"/>
    <w:rsid w:val="006632E5"/>
    <w:rsid w:val="00663AC6"/>
    <w:rsid w:val="006644F1"/>
    <w:rsid w:val="00664A4D"/>
    <w:rsid w:val="0066579B"/>
    <w:rsid w:val="00666EEF"/>
    <w:rsid w:val="006677B1"/>
    <w:rsid w:val="00667EFF"/>
    <w:rsid w:val="00671CD6"/>
    <w:rsid w:val="006726B5"/>
    <w:rsid w:val="00672B09"/>
    <w:rsid w:val="00673F77"/>
    <w:rsid w:val="0067404F"/>
    <w:rsid w:val="006740BC"/>
    <w:rsid w:val="006742DD"/>
    <w:rsid w:val="00674AB0"/>
    <w:rsid w:val="006753FC"/>
    <w:rsid w:val="006763A7"/>
    <w:rsid w:val="0067663B"/>
    <w:rsid w:val="006767C0"/>
    <w:rsid w:val="006808FA"/>
    <w:rsid w:val="00680A6C"/>
    <w:rsid w:val="0068150A"/>
    <w:rsid w:val="00681658"/>
    <w:rsid w:val="00681669"/>
    <w:rsid w:val="006828B3"/>
    <w:rsid w:val="00682BD9"/>
    <w:rsid w:val="0068302B"/>
    <w:rsid w:val="00683576"/>
    <w:rsid w:val="006844E2"/>
    <w:rsid w:val="00685295"/>
    <w:rsid w:val="006858FB"/>
    <w:rsid w:val="00685BCA"/>
    <w:rsid w:val="0068624C"/>
    <w:rsid w:val="00687568"/>
    <w:rsid w:val="00687C22"/>
    <w:rsid w:val="00690E66"/>
    <w:rsid w:val="00691A7B"/>
    <w:rsid w:val="0069215F"/>
    <w:rsid w:val="0069250C"/>
    <w:rsid w:val="0069261E"/>
    <w:rsid w:val="006933D6"/>
    <w:rsid w:val="00693404"/>
    <w:rsid w:val="0069375F"/>
    <w:rsid w:val="00693880"/>
    <w:rsid w:val="00693E7F"/>
    <w:rsid w:val="00694412"/>
    <w:rsid w:val="00694917"/>
    <w:rsid w:val="00694A41"/>
    <w:rsid w:val="00694F2B"/>
    <w:rsid w:val="00695008"/>
    <w:rsid w:val="0069587E"/>
    <w:rsid w:val="00695B59"/>
    <w:rsid w:val="00696C32"/>
    <w:rsid w:val="00696D7A"/>
    <w:rsid w:val="006A21B6"/>
    <w:rsid w:val="006A271A"/>
    <w:rsid w:val="006A3A54"/>
    <w:rsid w:val="006A474D"/>
    <w:rsid w:val="006A48F9"/>
    <w:rsid w:val="006B0325"/>
    <w:rsid w:val="006B0372"/>
    <w:rsid w:val="006B0C3E"/>
    <w:rsid w:val="006B0DF2"/>
    <w:rsid w:val="006B1542"/>
    <w:rsid w:val="006B2301"/>
    <w:rsid w:val="006B3E19"/>
    <w:rsid w:val="006B43FD"/>
    <w:rsid w:val="006B4710"/>
    <w:rsid w:val="006B5388"/>
    <w:rsid w:val="006B671C"/>
    <w:rsid w:val="006B6AB6"/>
    <w:rsid w:val="006B77D5"/>
    <w:rsid w:val="006C058F"/>
    <w:rsid w:val="006C1821"/>
    <w:rsid w:val="006C1D48"/>
    <w:rsid w:val="006C1FD2"/>
    <w:rsid w:val="006C2F7D"/>
    <w:rsid w:val="006C3B3E"/>
    <w:rsid w:val="006C45E0"/>
    <w:rsid w:val="006C4A82"/>
    <w:rsid w:val="006C54AD"/>
    <w:rsid w:val="006C5A0F"/>
    <w:rsid w:val="006C6A13"/>
    <w:rsid w:val="006C6A31"/>
    <w:rsid w:val="006C704E"/>
    <w:rsid w:val="006D222F"/>
    <w:rsid w:val="006D29CA"/>
    <w:rsid w:val="006D2B98"/>
    <w:rsid w:val="006D3481"/>
    <w:rsid w:val="006D3619"/>
    <w:rsid w:val="006D4060"/>
    <w:rsid w:val="006D5106"/>
    <w:rsid w:val="006D5C22"/>
    <w:rsid w:val="006D69C6"/>
    <w:rsid w:val="006D728E"/>
    <w:rsid w:val="006D74A4"/>
    <w:rsid w:val="006D7B72"/>
    <w:rsid w:val="006D7F00"/>
    <w:rsid w:val="006E0C9B"/>
    <w:rsid w:val="006E1A5F"/>
    <w:rsid w:val="006E33C1"/>
    <w:rsid w:val="006E3732"/>
    <w:rsid w:val="006E3BF3"/>
    <w:rsid w:val="006E43AA"/>
    <w:rsid w:val="006E4430"/>
    <w:rsid w:val="006E4BD9"/>
    <w:rsid w:val="006E6B7F"/>
    <w:rsid w:val="006E7DB1"/>
    <w:rsid w:val="006F0B42"/>
    <w:rsid w:val="006F1BFF"/>
    <w:rsid w:val="006F1FD8"/>
    <w:rsid w:val="006F2277"/>
    <w:rsid w:val="006F367F"/>
    <w:rsid w:val="006F45C9"/>
    <w:rsid w:val="006F481E"/>
    <w:rsid w:val="006F55A5"/>
    <w:rsid w:val="006F5B50"/>
    <w:rsid w:val="00700E9C"/>
    <w:rsid w:val="00701329"/>
    <w:rsid w:val="00701D5A"/>
    <w:rsid w:val="00702215"/>
    <w:rsid w:val="007029BC"/>
    <w:rsid w:val="007036B0"/>
    <w:rsid w:val="00705733"/>
    <w:rsid w:val="00707542"/>
    <w:rsid w:val="00707946"/>
    <w:rsid w:val="00710552"/>
    <w:rsid w:val="00710D33"/>
    <w:rsid w:val="007111B8"/>
    <w:rsid w:val="007118A2"/>
    <w:rsid w:val="00711E1F"/>
    <w:rsid w:val="00711F7D"/>
    <w:rsid w:val="0071218E"/>
    <w:rsid w:val="00712BFA"/>
    <w:rsid w:val="0071302E"/>
    <w:rsid w:val="0071384F"/>
    <w:rsid w:val="007139B3"/>
    <w:rsid w:val="00714870"/>
    <w:rsid w:val="0071494E"/>
    <w:rsid w:val="007153FD"/>
    <w:rsid w:val="0071596E"/>
    <w:rsid w:val="00715B06"/>
    <w:rsid w:val="00716934"/>
    <w:rsid w:val="00716C72"/>
    <w:rsid w:val="00716CF3"/>
    <w:rsid w:val="007170FF"/>
    <w:rsid w:val="00717E5C"/>
    <w:rsid w:val="00720ABB"/>
    <w:rsid w:val="00721509"/>
    <w:rsid w:val="00721519"/>
    <w:rsid w:val="0072201F"/>
    <w:rsid w:val="00722300"/>
    <w:rsid w:val="00722A43"/>
    <w:rsid w:val="00723187"/>
    <w:rsid w:val="007232D7"/>
    <w:rsid w:val="00724DC0"/>
    <w:rsid w:val="00725879"/>
    <w:rsid w:val="00726BC5"/>
    <w:rsid w:val="007302B6"/>
    <w:rsid w:val="00730542"/>
    <w:rsid w:val="00730634"/>
    <w:rsid w:val="00730C45"/>
    <w:rsid w:val="00730DB2"/>
    <w:rsid w:val="00731439"/>
    <w:rsid w:val="00731C18"/>
    <w:rsid w:val="00733C0A"/>
    <w:rsid w:val="00733E02"/>
    <w:rsid w:val="007347D3"/>
    <w:rsid w:val="00734B77"/>
    <w:rsid w:val="0073537D"/>
    <w:rsid w:val="007356A9"/>
    <w:rsid w:val="0073586F"/>
    <w:rsid w:val="00735C09"/>
    <w:rsid w:val="00735E3B"/>
    <w:rsid w:val="007362F0"/>
    <w:rsid w:val="00736D6C"/>
    <w:rsid w:val="007372CC"/>
    <w:rsid w:val="00741137"/>
    <w:rsid w:val="00741245"/>
    <w:rsid w:val="0074177C"/>
    <w:rsid w:val="00742277"/>
    <w:rsid w:val="00742371"/>
    <w:rsid w:val="0074380D"/>
    <w:rsid w:val="0074423C"/>
    <w:rsid w:val="00744E68"/>
    <w:rsid w:val="007456B6"/>
    <w:rsid w:val="007463BC"/>
    <w:rsid w:val="00746532"/>
    <w:rsid w:val="00747098"/>
    <w:rsid w:val="00747C23"/>
    <w:rsid w:val="00747D05"/>
    <w:rsid w:val="00747D52"/>
    <w:rsid w:val="00750A29"/>
    <w:rsid w:val="00751312"/>
    <w:rsid w:val="0075198C"/>
    <w:rsid w:val="00751F92"/>
    <w:rsid w:val="00753270"/>
    <w:rsid w:val="00753616"/>
    <w:rsid w:val="007556BC"/>
    <w:rsid w:val="00760BF1"/>
    <w:rsid w:val="00762087"/>
    <w:rsid w:val="00762A68"/>
    <w:rsid w:val="00762E01"/>
    <w:rsid w:val="00763EAC"/>
    <w:rsid w:val="00764541"/>
    <w:rsid w:val="007660AD"/>
    <w:rsid w:val="007661AC"/>
    <w:rsid w:val="007672F3"/>
    <w:rsid w:val="0077035B"/>
    <w:rsid w:val="007718A9"/>
    <w:rsid w:val="00772035"/>
    <w:rsid w:val="007729B0"/>
    <w:rsid w:val="00772AA1"/>
    <w:rsid w:val="0077306B"/>
    <w:rsid w:val="007748F3"/>
    <w:rsid w:val="00775B1D"/>
    <w:rsid w:val="0077614E"/>
    <w:rsid w:val="007764E3"/>
    <w:rsid w:val="007772D8"/>
    <w:rsid w:val="0077747B"/>
    <w:rsid w:val="00777C4D"/>
    <w:rsid w:val="0078064B"/>
    <w:rsid w:val="0078090D"/>
    <w:rsid w:val="00780B54"/>
    <w:rsid w:val="00780EE9"/>
    <w:rsid w:val="00781421"/>
    <w:rsid w:val="007827FC"/>
    <w:rsid w:val="00784D14"/>
    <w:rsid w:val="00785808"/>
    <w:rsid w:val="00785B55"/>
    <w:rsid w:val="0078611E"/>
    <w:rsid w:val="00786912"/>
    <w:rsid w:val="00787398"/>
    <w:rsid w:val="0078786F"/>
    <w:rsid w:val="00787CA6"/>
    <w:rsid w:val="00790367"/>
    <w:rsid w:val="007925AD"/>
    <w:rsid w:val="00793179"/>
    <w:rsid w:val="00793FFC"/>
    <w:rsid w:val="007946D2"/>
    <w:rsid w:val="00795EF3"/>
    <w:rsid w:val="007962A5"/>
    <w:rsid w:val="00797450"/>
    <w:rsid w:val="0079769C"/>
    <w:rsid w:val="007A0444"/>
    <w:rsid w:val="007A0FA9"/>
    <w:rsid w:val="007A20A9"/>
    <w:rsid w:val="007A2C65"/>
    <w:rsid w:val="007A3244"/>
    <w:rsid w:val="007A3CBA"/>
    <w:rsid w:val="007A43E3"/>
    <w:rsid w:val="007A4926"/>
    <w:rsid w:val="007A5273"/>
    <w:rsid w:val="007A5660"/>
    <w:rsid w:val="007A6256"/>
    <w:rsid w:val="007A6A8B"/>
    <w:rsid w:val="007A7363"/>
    <w:rsid w:val="007A7D84"/>
    <w:rsid w:val="007A7ECF"/>
    <w:rsid w:val="007B0239"/>
    <w:rsid w:val="007B1E8B"/>
    <w:rsid w:val="007B271B"/>
    <w:rsid w:val="007B2738"/>
    <w:rsid w:val="007B2F91"/>
    <w:rsid w:val="007B31E5"/>
    <w:rsid w:val="007B36FC"/>
    <w:rsid w:val="007B3B1F"/>
    <w:rsid w:val="007B3E03"/>
    <w:rsid w:val="007B41FE"/>
    <w:rsid w:val="007B4CAA"/>
    <w:rsid w:val="007B57AD"/>
    <w:rsid w:val="007B6B74"/>
    <w:rsid w:val="007B6BD2"/>
    <w:rsid w:val="007C07BC"/>
    <w:rsid w:val="007C11C2"/>
    <w:rsid w:val="007C18D2"/>
    <w:rsid w:val="007C27D8"/>
    <w:rsid w:val="007C3365"/>
    <w:rsid w:val="007C4832"/>
    <w:rsid w:val="007C4F7C"/>
    <w:rsid w:val="007C6505"/>
    <w:rsid w:val="007C7739"/>
    <w:rsid w:val="007D0267"/>
    <w:rsid w:val="007D093F"/>
    <w:rsid w:val="007D1907"/>
    <w:rsid w:val="007D19CD"/>
    <w:rsid w:val="007D2FC8"/>
    <w:rsid w:val="007D31F9"/>
    <w:rsid w:val="007D3565"/>
    <w:rsid w:val="007D3D2D"/>
    <w:rsid w:val="007D4256"/>
    <w:rsid w:val="007D5658"/>
    <w:rsid w:val="007D62A3"/>
    <w:rsid w:val="007D635B"/>
    <w:rsid w:val="007D6F72"/>
    <w:rsid w:val="007D7EF8"/>
    <w:rsid w:val="007D7F28"/>
    <w:rsid w:val="007E0432"/>
    <w:rsid w:val="007E066E"/>
    <w:rsid w:val="007E084E"/>
    <w:rsid w:val="007E1246"/>
    <w:rsid w:val="007E1682"/>
    <w:rsid w:val="007E1AB3"/>
    <w:rsid w:val="007E1E5F"/>
    <w:rsid w:val="007E409D"/>
    <w:rsid w:val="007E4492"/>
    <w:rsid w:val="007E541E"/>
    <w:rsid w:val="007E5441"/>
    <w:rsid w:val="007E68D9"/>
    <w:rsid w:val="007E7023"/>
    <w:rsid w:val="007E74F4"/>
    <w:rsid w:val="007E7A93"/>
    <w:rsid w:val="007F12E3"/>
    <w:rsid w:val="007F1CC0"/>
    <w:rsid w:val="007F2B1E"/>
    <w:rsid w:val="007F3911"/>
    <w:rsid w:val="007F3E6C"/>
    <w:rsid w:val="007F53CC"/>
    <w:rsid w:val="007F56C6"/>
    <w:rsid w:val="007F5CDC"/>
    <w:rsid w:val="007F61ED"/>
    <w:rsid w:val="007F6B27"/>
    <w:rsid w:val="007F78AB"/>
    <w:rsid w:val="007F78C1"/>
    <w:rsid w:val="007F79CA"/>
    <w:rsid w:val="008004FC"/>
    <w:rsid w:val="00802AA9"/>
    <w:rsid w:val="00802EA0"/>
    <w:rsid w:val="008035C9"/>
    <w:rsid w:val="00804712"/>
    <w:rsid w:val="00804F75"/>
    <w:rsid w:val="00805C87"/>
    <w:rsid w:val="0080700B"/>
    <w:rsid w:val="008109D8"/>
    <w:rsid w:val="00810B70"/>
    <w:rsid w:val="00811691"/>
    <w:rsid w:val="00811FDA"/>
    <w:rsid w:val="00812072"/>
    <w:rsid w:val="008131B0"/>
    <w:rsid w:val="008138F7"/>
    <w:rsid w:val="00813915"/>
    <w:rsid w:val="0081472A"/>
    <w:rsid w:val="00814F9F"/>
    <w:rsid w:val="008150CF"/>
    <w:rsid w:val="00816086"/>
    <w:rsid w:val="008163A3"/>
    <w:rsid w:val="0081649A"/>
    <w:rsid w:val="00816A6C"/>
    <w:rsid w:val="00816DAB"/>
    <w:rsid w:val="0081787D"/>
    <w:rsid w:val="008226FF"/>
    <w:rsid w:val="008238BA"/>
    <w:rsid w:val="0082395F"/>
    <w:rsid w:val="00823AD0"/>
    <w:rsid w:val="008243C8"/>
    <w:rsid w:val="008256CC"/>
    <w:rsid w:val="00825EB6"/>
    <w:rsid w:val="008267BD"/>
    <w:rsid w:val="008274F2"/>
    <w:rsid w:val="008309D6"/>
    <w:rsid w:val="00830E9B"/>
    <w:rsid w:val="0083124B"/>
    <w:rsid w:val="00831785"/>
    <w:rsid w:val="00831C5E"/>
    <w:rsid w:val="00832ADD"/>
    <w:rsid w:val="008333F3"/>
    <w:rsid w:val="0083352B"/>
    <w:rsid w:val="00834E68"/>
    <w:rsid w:val="008355E0"/>
    <w:rsid w:val="00835B68"/>
    <w:rsid w:val="00835DC2"/>
    <w:rsid w:val="00836059"/>
    <w:rsid w:val="00837AFA"/>
    <w:rsid w:val="008401F9"/>
    <w:rsid w:val="008415E6"/>
    <w:rsid w:val="0084191A"/>
    <w:rsid w:val="00841A5B"/>
    <w:rsid w:val="00842775"/>
    <w:rsid w:val="00843AF8"/>
    <w:rsid w:val="00844570"/>
    <w:rsid w:val="0084557D"/>
    <w:rsid w:val="00845DB6"/>
    <w:rsid w:val="008477A5"/>
    <w:rsid w:val="00850520"/>
    <w:rsid w:val="008511C9"/>
    <w:rsid w:val="0085168A"/>
    <w:rsid w:val="00852011"/>
    <w:rsid w:val="0085263D"/>
    <w:rsid w:val="00852B5B"/>
    <w:rsid w:val="008536C9"/>
    <w:rsid w:val="0085416F"/>
    <w:rsid w:val="008541E4"/>
    <w:rsid w:val="00854900"/>
    <w:rsid w:val="00855468"/>
    <w:rsid w:val="0085702E"/>
    <w:rsid w:val="008571A5"/>
    <w:rsid w:val="00860126"/>
    <w:rsid w:val="00860C5D"/>
    <w:rsid w:val="00863793"/>
    <w:rsid w:val="00863D5F"/>
    <w:rsid w:val="00863E5C"/>
    <w:rsid w:val="008657C7"/>
    <w:rsid w:val="008663A7"/>
    <w:rsid w:val="00870ABD"/>
    <w:rsid w:val="00871114"/>
    <w:rsid w:val="00871234"/>
    <w:rsid w:val="00871B79"/>
    <w:rsid w:val="00872877"/>
    <w:rsid w:val="00873019"/>
    <w:rsid w:val="008734B0"/>
    <w:rsid w:val="00873DE0"/>
    <w:rsid w:val="00874A87"/>
    <w:rsid w:val="00874E49"/>
    <w:rsid w:val="0087504E"/>
    <w:rsid w:val="008757E4"/>
    <w:rsid w:val="00877731"/>
    <w:rsid w:val="008778FD"/>
    <w:rsid w:val="00877940"/>
    <w:rsid w:val="00877DC1"/>
    <w:rsid w:val="00880176"/>
    <w:rsid w:val="008802D7"/>
    <w:rsid w:val="008804B0"/>
    <w:rsid w:val="00880CFA"/>
    <w:rsid w:val="00881414"/>
    <w:rsid w:val="00881469"/>
    <w:rsid w:val="00881554"/>
    <w:rsid w:val="008817E7"/>
    <w:rsid w:val="008818A1"/>
    <w:rsid w:val="00881D27"/>
    <w:rsid w:val="008823D3"/>
    <w:rsid w:val="008824D6"/>
    <w:rsid w:val="00882643"/>
    <w:rsid w:val="00882F89"/>
    <w:rsid w:val="00883FDD"/>
    <w:rsid w:val="008844C5"/>
    <w:rsid w:val="008844C9"/>
    <w:rsid w:val="008847A0"/>
    <w:rsid w:val="00884C03"/>
    <w:rsid w:val="00884C0D"/>
    <w:rsid w:val="00884EFE"/>
    <w:rsid w:val="00885ED8"/>
    <w:rsid w:val="00886879"/>
    <w:rsid w:val="0088691F"/>
    <w:rsid w:val="00887131"/>
    <w:rsid w:val="00887926"/>
    <w:rsid w:val="00887A58"/>
    <w:rsid w:val="00890C99"/>
    <w:rsid w:val="00891125"/>
    <w:rsid w:val="00891D68"/>
    <w:rsid w:val="00892ED4"/>
    <w:rsid w:val="0089306D"/>
    <w:rsid w:val="00893A7C"/>
    <w:rsid w:val="00894C32"/>
    <w:rsid w:val="00895A36"/>
    <w:rsid w:val="00895ECE"/>
    <w:rsid w:val="0089695A"/>
    <w:rsid w:val="00896B77"/>
    <w:rsid w:val="008A00F8"/>
    <w:rsid w:val="008A04FF"/>
    <w:rsid w:val="008A0FDF"/>
    <w:rsid w:val="008A1804"/>
    <w:rsid w:val="008A1A39"/>
    <w:rsid w:val="008A2055"/>
    <w:rsid w:val="008A3DF1"/>
    <w:rsid w:val="008A496F"/>
    <w:rsid w:val="008A4A32"/>
    <w:rsid w:val="008A558A"/>
    <w:rsid w:val="008A5679"/>
    <w:rsid w:val="008A5871"/>
    <w:rsid w:val="008A67B8"/>
    <w:rsid w:val="008A6B46"/>
    <w:rsid w:val="008A6C01"/>
    <w:rsid w:val="008A6C47"/>
    <w:rsid w:val="008A6CE9"/>
    <w:rsid w:val="008A6E37"/>
    <w:rsid w:val="008A7D6A"/>
    <w:rsid w:val="008B010B"/>
    <w:rsid w:val="008B0640"/>
    <w:rsid w:val="008B10E2"/>
    <w:rsid w:val="008B16CF"/>
    <w:rsid w:val="008B1960"/>
    <w:rsid w:val="008B62CD"/>
    <w:rsid w:val="008B66D0"/>
    <w:rsid w:val="008B6945"/>
    <w:rsid w:val="008B6B27"/>
    <w:rsid w:val="008B7192"/>
    <w:rsid w:val="008C1338"/>
    <w:rsid w:val="008C13FD"/>
    <w:rsid w:val="008C1911"/>
    <w:rsid w:val="008C1B0F"/>
    <w:rsid w:val="008C2D53"/>
    <w:rsid w:val="008C37C8"/>
    <w:rsid w:val="008C3D66"/>
    <w:rsid w:val="008C447D"/>
    <w:rsid w:val="008C4873"/>
    <w:rsid w:val="008C5534"/>
    <w:rsid w:val="008C70A3"/>
    <w:rsid w:val="008C77ED"/>
    <w:rsid w:val="008D1DC1"/>
    <w:rsid w:val="008D58A6"/>
    <w:rsid w:val="008D59CA"/>
    <w:rsid w:val="008D5C4B"/>
    <w:rsid w:val="008D7311"/>
    <w:rsid w:val="008D7564"/>
    <w:rsid w:val="008D7B85"/>
    <w:rsid w:val="008D7C4E"/>
    <w:rsid w:val="008D7ED5"/>
    <w:rsid w:val="008E09C7"/>
    <w:rsid w:val="008E25D0"/>
    <w:rsid w:val="008E3053"/>
    <w:rsid w:val="008E31F4"/>
    <w:rsid w:val="008E333C"/>
    <w:rsid w:val="008E340F"/>
    <w:rsid w:val="008E513D"/>
    <w:rsid w:val="008E548D"/>
    <w:rsid w:val="008E6375"/>
    <w:rsid w:val="008E7072"/>
    <w:rsid w:val="008E71F8"/>
    <w:rsid w:val="008F09E2"/>
    <w:rsid w:val="008F2B0A"/>
    <w:rsid w:val="008F34AC"/>
    <w:rsid w:val="008F3781"/>
    <w:rsid w:val="008F3DB8"/>
    <w:rsid w:val="008F4403"/>
    <w:rsid w:val="008F4BA3"/>
    <w:rsid w:val="008F5811"/>
    <w:rsid w:val="008F6061"/>
    <w:rsid w:val="008F6B22"/>
    <w:rsid w:val="008F74A5"/>
    <w:rsid w:val="008F7A05"/>
    <w:rsid w:val="008F7EC9"/>
    <w:rsid w:val="00900891"/>
    <w:rsid w:val="00901850"/>
    <w:rsid w:val="00901993"/>
    <w:rsid w:val="00901C67"/>
    <w:rsid w:val="009025E0"/>
    <w:rsid w:val="00902C88"/>
    <w:rsid w:val="00902CB5"/>
    <w:rsid w:val="00903718"/>
    <w:rsid w:val="00903846"/>
    <w:rsid w:val="0090471F"/>
    <w:rsid w:val="009048B4"/>
    <w:rsid w:val="00904A30"/>
    <w:rsid w:val="0090625A"/>
    <w:rsid w:val="009062C1"/>
    <w:rsid w:val="0090653D"/>
    <w:rsid w:val="009066BE"/>
    <w:rsid w:val="009066C1"/>
    <w:rsid w:val="00906CC7"/>
    <w:rsid w:val="00907BA5"/>
    <w:rsid w:val="0091018F"/>
    <w:rsid w:val="0091092D"/>
    <w:rsid w:val="00911093"/>
    <w:rsid w:val="009119C5"/>
    <w:rsid w:val="00911EA0"/>
    <w:rsid w:val="009132C9"/>
    <w:rsid w:val="009135F3"/>
    <w:rsid w:val="00914D24"/>
    <w:rsid w:val="009159A9"/>
    <w:rsid w:val="009165EC"/>
    <w:rsid w:val="00916F21"/>
    <w:rsid w:val="00917242"/>
    <w:rsid w:val="009200A5"/>
    <w:rsid w:val="0092053F"/>
    <w:rsid w:val="00920579"/>
    <w:rsid w:val="00921CAD"/>
    <w:rsid w:val="00922B55"/>
    <w:rsid w:val="00923270"/>
    <w:rsid w:val="0092329D"/>
    <w:rsid w:val="00924AE2"/>
    <w:rsid w:val="00925C3F"/>
    <w:rsid w:val="00925E54"/>
    <w:rsid w:val="00926003"/>
    <w:rsid w:val="00926152"/>
    <w:rsid w:val="00926CAA"/>
    <w:rsid w:val="00927585"/>
    <w:rsid w:val="0092770C"/>
    <w:rsid w:val="00927E15"/>
    <w:rsid w:val="00930805"/>
    <w:rsid w:val="0093185E"/>
    <w:rsid w:val="00931FCD"/>
    <w:rsid w:val="00932913"/>
    <w:rsid w:val="00932C4A"/>
    <w:rsid w:val="00935E40"/>
    <w:rsid w:val="00935F1F"/>
    <w:rsid w:val="0093618C"/>
    <w:rsid w:val="009370A2"/>
    <w:rsid w:val="0093762C"/>
    <w:rsid w:val="0094069C"/>
    <w:rsid w:val="00941D92"/>
    <w:rsid w:val="0094250A"/>
    <w:rsid w:val="00945578"/>
    <w:rsid w:val="009456CB"/>
    <w:rsid w:val="00946270"/>
    <w:rsid w:val="00947912"/>
    <w:rsid w:val="00947C74"/>
    <w:rsid w:val="00950352"/>
    <w:rsid w:val="009514A2"/>
    <w:rsid w:val="009516D2"/>
    <w:rsid w:val="00952ADF"/>
    <w:rsid w:val="00952B6E"/>
    <w:rsid w:val="00953311"/>
    <w:rsid w:val="009538F2"/>
    <w:rsid w:val="00954025"/>
    <w:rsid w:val="009560A1"/>
    <w:rsid w:val="00956CFD"/>
    <w:rsid w:val="00957976"/>
    <w:rsid w:val="00957DDC"/>
    <w:rsid w:val="00960060"/>
    <w:rsid w:val="00960D16"/>
    <w:rsid w:val="009618BA"/>
    <w:rsid w:val="00962008"/>
    <w:rsid w:val="00962A0D"/>
    <w:rsid w:val="00963FDC"/>
    <w:rsid w:val="00966F9B"/>
    <w:rsid w:val="00967348"/>
    <w:rsid w:val="00967DB9"/>
    <w:rsid w:val="00970A07"/>
    <w:rsid w:val="009731EE"/>
    <w:rsid w:val="009732AA"/>
    <w:rsid w:val="009739B4"/>
    <w:rsid w:val="009749BA"/>
    <w:rsid w:val="00975326"/>
    <w:rsid w:val="00975443"/>
    <w:rsid w:val="00975ADB"/>
    <w:rsid w:val="0097600E"/>
    <w:rsid w:val="009814AD"/>
    <w:rsid w:val="00981695"/>
    <w:rsid w:val="00981C4E"/>
    <w:rsid w:val="00982816"/>
    <w:rsid w:val="00983621"/>
    <w:rsid w:val="00985B92"/>
    <w:rsid w:val="0098612A"/>
    <w:rsid w:val="00987034"/>
    <w:rsid w:val="0098743F"/>
    <w:rsid w:val="00990DF4"/>
    <w:rsid w:val="00991405"/>
    <w:rsid w:val="0099142C"/>
    <w:rsid w:val="00991536"/>
    <w:rsid w:val="00991549"/>
    <w:rsid w:val="0099380D"/>
    <w:rsid w:val="009944DB"/>
    <w:rsid w:val="009948B5"/>
    <w:rsid w:val="00994E1A"/>
    <w:rsid w:val="009954D7"/>
    <w:rsid w:val="0099679D"/>
    <w:rsid w:val="00997DE5"/>
    <w:rsid w:val="009A0001"/>
    <w:rsid w:val="009A067D"/>
    <w:rsid w:val="009A0D38"/>
    <w:rsid w:val="009A0EC6"/>
    <w:rsid w:val="009A144E"/>
    <w:rsid w:val="009A1788"/>
    <w:rsid w:val="009A2032"/>
    <w:rsid w:val="009A260C"/>
    <w:rsid w:val="009A2876"/>
    <w:rsid w:val="009A2B64"/>
    <w:rsid w:val="009A3013"/>
    <w:rsid w:val="009A3ED5"/>
    <w:rsid w:val="009A49D8"/>
    <w:rsid w:val="009A59C3"/>
    <w:rsid w:val="009A654D"/>
    <w:rsid w:val="009A7CB3"/>
    <w:rsid w:val="009B0878"/>
    <w:rsid w:val="009B1EC5"/>
    <w:rsid w:val="009B22F5"/>
    <w:rsid w:val="009B2908"/>
    <w:rsid w:val="009B2E54"/>
    <w:rsid w:val="009B3307"/>
    <w:rsid w:val="009B4038"/>
    <w:rsid w:val="009B4EC9"/>
    <w:rsid w:val="009B58BA"/>
    <w:rsid w:val="009B5A8E"/>
    <w:rsid w:val="009B631D"/>
    <w:rsid w:val="009B6C32"/>
    <w:rsid w:val="009C1DD5"/>
    <w:rsid w:val="009C208F"/>
    <w:rsid w:val="009C2D54"/>
    <w:rsid w:val="009C3790"/>
    <w:rsid w:val="009C38C8"/>
    <w:rsid w:val="009C524D"/>
    <w:rsid w:val="009C5BA3"/>
    <w:rsid w:val="009C6074"/>
    <w:rsid w:val="009C62CC"/>
    <w:rsid w:val="009C7456"/>
    <w:rsid w:val="009D0036"/>
    <w:rsid w:val="009D07BA"/>
    <w:rsid w:val="009D0B45"/>
    <w:rsid w:val="009D153C"/>
    <w:rsid w:val="009D201B"/>
    <w:rsid w:val="009D2407"/>
    <w:rsid w:val="009D3626"/>
    <w:rsid w:val="009D3761"/>
    <w:rsid w:val="009D37F7"/>
    <w:rsid w:val="009D5242"/>
    <w:rsid w:val="009D52AB"/>
    <w:rsid w:val="009D59EC"/>
    <w:rsid w:val="009D5C26"/>
    <w:rsid w:val="009D680C"/>
    <w:rsid w:val="009E00D4"/>
    <w:rsid w:val="009E09D6"/>
    <w:rsid w:val="009E1F5B"/>
    <w:rsid w:val="009E2AB6"/>
    <w:rsid w:val="009E32AE"/>
    <w:rsid w:val="009E3909"/>
    <w:rsid w:val="009E4B32"/>
    <w:rsid w:val="009E4C8D"/>
    <w:rsid w:val="009E50C8"/>
    <w:rsid w:val="009E5F92"/>
    <w:rsid w:val="009E6321"/>
    <w:rsid w:val="009E6CED"/>
    <w:rsid w:val="009E7063"/>
    <w:rsid w:val="009E7D6B"/>
    <w:rsid w:val="009F01DC"/>
    <w:rsid w:val="009F066F"/>
    <w:rsid w:val="009F0F56"/>
    <w:rsid w:val="009F1519"/>
    <w:rsid w:val="009F1A77"/>
    <w:rsid w:val="009F1BA6"/>
    <w:rsid w:val="009F1FA5"/>
    <w:rsid w:val="009F2924"/>
    <w:rsid w:val="009F2971"/>
    <w:rsid w:val="009F2FA7"/>
    <w:rsid w:val="009F33F7"/>
    <w:rsid w:val="009F3E59"/>
    <w:rsid w:val="009F40CF"/>
    <w:rsid w:val="009F4387"/>
    <w:rsid w:val="009F766F"/>
    <w:rsid w:val="009F7772"/>
    <w:rsid w:val="009F7A74"/>
    <w:rsid w:val="009F7B41"/>
    <w:rsid w:val="00A000F9"/>
    <w:rsid w:val="00A0016E"/>
    <w:rsid w:val="00A00AB3"/>
    <w:rsid w:val="00A01061"/>
    <w:rsid w:val="00A020C1"/>
    <w:rsid w:val="00A025FC"/>
    <w:rsid w:val="00A034EF"/>
    <w:rsid w:val="00A04854"/>
    <w:rsid w:val="00A0521C"/>
    <w:rsid w:val="00A059AE"/>
    <w:rsid w:val="00A05E44"/>
    <w:rsid w:val="00A079CC"/>
    <w:rsid w:val="00A07A8B"/>
    <w:rsid w:val="00A10772"/>
    <w:rsid w:val="00A10BC3"/>
    <w:rsid w:val="00A11043"/>
    <w:rsid w:val="00A11ABB"/>
    <w:rsid w:val="00A12347"/>
    <w:rsid w:val="00A12925"/>
    <w:rsid w:val="00A13049"/>
    <w:rsid w:val="00A14073"/>
    <w:rsid w:val="00A143ED"/>
    <w:rsid w:val="00A143F9"/>
    <w:rsid w:val="00A15567"/>
    <w:rsid w:val="00A161EA"/>
    <w:rsid w:val="00A16E94"/>
    <w:rsid w:val="00A17CA3"/>
    <w:rsid w:val="00A17EA7"/>
    <w:rsid w:val="00A20191"/>
    <w:rsid w:val="00A20642"/>
    <w:rsid w:val="00A2074F"/>
    <w:rsid w:val="00A210A4"/>
    <w:rsid w:val="00A22CD6"/>
    <w:rsid w:val="00A244AD"/>
    <w:rsid w:val="00A2542B"/>
    <w:rsid w:val="00A26361"/>
    <w:rsid w:val="00A265D5"/>
    <w:rsid w:val="00A26639"/>
    <w:rsid w:val="00A26DF0"/>
    <w:rsid w:val="00A272AB"/>
    <w:rsid w:val="00A27B0A"/>
    <w:rsid w:val="00A30371"/>
    <w:rsid w:val="00A3138C"/>
    <w:rsid w:val="00A32DB6"/>
    <w:rsid w:val="00A32FD9"/>
    <w:rsid w:val="00A3357D"/>
    <w:rsid w:val="00A33F38"/>
    <w:rsid w:val="00A35564"/>
    <w:rsid w:val="00A3598B"/>
    <w:rsid w:val="00A37593"/>
    <w:rsid w:val="00A37753"/>
    <w:rsid w:val="00A412A2"/>
    <w:rsid w:val="00A418C3"/>
    <w:rsid w:val="00A42B27"/>
    <w:rsid w:val="00A42D9A"/>
    <w:rsid w:val="00A4321D"/>
    <w:rsid w:val="00A44446"/>
    <w:rsid w:val="00A4592F"/>
    <w:rsid w:val="00A46192"/>
    <w:rsid w:val="00A46934"/>
    <w:rsid w:val="00A5381E"/>
    <w:rsid w:val="00A5432E"/>
    <w:rsid w:val="00A54DE8"/>
    <w:rsid w:val="00A55D4B"/>
    <w:rsid w:val="00A570F2"/>
    <w:rsid w:val="00A6000B"/>
    <w:rsid w:val="00A60905"/>
    <w:rsid w:val="00A6125F"/>
    <w:rsid w:val="00A61738"/>
    <w:rsid w:val="00A618C7"/>
    <w:rsid w:val="00A61F0E"/>
    <w:rsid w:val="00A6254A"/>
    <w:rsid w:val="00A62C2B"/>
    <w:rsid w:val="00A647CC"/>
    <w:rsid w:val="00A65A34"/>
    <w:rsid w:val="00A664FF"/>
    <w:rsid w:val="00A66FD2"/>
    <w:rsid w:val="00A67334"/>
    <w:rsid w:val="00A70007"/>
    <w:rsid w:val="00A7162D"/>
    <w:rsid w:val="00A71A06"/>
    <w:rsid w:val="00A7201C"/>
    <w:rsid w:val="00A72232"/>
    <w:rsid w:val="00A73878"/>
    <w:rsid w:val="00A73AD6"/>
    <w:rsid w:val="00A73C31"/>
    <w:rsid w:val="00A74775"/>
    <w:rsid w:val="00A74E77"/>
    <w:rsid w:val="00A74F38"/>
    <w:rsid w:val="00A75610"/>
    <w:rsid w:val="00A75D5E"/>
    <w:rsid w:val="00A81250"/>
    <w:rsid w:val="00A814B9"/>
    <w:rsid w:val="00A824D1"/>
    <w:rsid w:val="00A82891"/>
    <w:rsid w:val="00A82E1F"/>
    <w:rsid w:val="00A8355D"/>
    <w:rsid w:val="00A8496B"/>
    <w:rsid w:val="00A857E3"/>
    <w:rsid w:val="00A908D7"/>
    <w:rsid w:val="00A918A6"/>
    <w:rsid w:val="00A923B3"/>
    <w:rsid w:val="00A928F6"/>
    <w:rsid w:val="00A93124"/>
    <w:rsid w:val="00A935CB"/>
    <w:rsid w:val="00A93DB7"/>
    <w:rsid w:val="00A959B5"/>
    <w:rsid w:val="00A9655C"/>
    <w:rsid w:val="00A96CCA"/>
    <w:rsid w:val="00A97F80"/>
    <w:rsid w:val="00AA14C5"/>
    <w:rsid w:val="00AA42FD"/>
    <w:rsid w:val="00AA4443"/>
    <w:rsid w:val="00AA4641"/>
    <w:rsid w:val="00AA4E8B"/>
    <w:rsid w:val="00AA50A7"/>
    <w:rsid w:val="00AA5A14"/>
    <w:rsid w:val="00AA6BA5"/>
    <w:rsid w:val="00AA6C6E"/>
    <w:rsid w:val="00AA6EFE"/>
    <w:rsid w:val="00AA7288"/>
    <w:rsid w:val="00AA7D61"/>
    <w:rsid w:val="00AB0937"/>
    <w:rsid w:val="00AB1025"/>
    <w:rsid w:val="00AB1099"/>
    <w:rsid w:val="00AB12BF"/>
    <w:rsid w:val="00AB3D97"/>
    <w:rsid w:val="00AB5529"/>
    <w:rsid w:val="00AB5FC8"/>
    <w:rsid w:val="00AB674F"/>
    <w:rsid w:val="00AB6C38"/>
    <w:rsid w:val="00AB6E3F"/>
    <w:rsid w:val="00AB709D"/>
    <w:rsid w:val="00AB7359"/>
    <w:rsid w:val="00AC0995"/>
    <w:rsid w:val="00AC0D42"/>
    <w:rsid w:val="00AC0DA1"/>
    <w:rsid w:val="00AC10C5"/>
    <w:rsid w:val="00AC14C2"/>
    <w:rsid w:val="00AC2995"/>
    <w:rsid w:val="00AC5895"/>
    <w:rsid w:val="00AC60CA"/>
    <w:rsid w:val="00AC6D3D"/>
    <w:rsid w:val="00AC75A1"/>
    <w:rsid w:val="00AC7960"/>
    <w:rsid w:val="00AD0FD8"/>
    <w:rsid w:val="00AD1A98"/>
    <w:rsid w:val="00AD2432"/>
    <w:rsid w:val="00AD2BA8"/>
    <w:rsid w:val="00AD307C"/>
    <w:rsid w:val="00AD38F4"/>
    <w:rsid w:val="00AD3F48"/>
    <w:rsid w:val="00AD44C3"/>
    <w:rsid w:val="00AD5E67"/>
    <w:rsid w:val="00AD6076"/>
    <w:rsid w:val="00AD60D5"/>
    <w:rsid w:val="00AD6359"/>
    <w:rsid w:val="00AD6AA3"/>
    <w:rsid w:val="00AD7A41"/>
    <w:rsid w:val="00AE0229"/>
    <w:rsid w:val="00AE02F6"/>
    <w:rsid w:val="00AE0B93"/>
    <w:rsid w:val="00AE2C1A"/>
    <w:rsid w:val="00AE3039"/>
    <w:rsid w:val="00AE38D3"/>
    <w:rsid w:val="00AE57CE"/>
    <w:rsid w:val="00AE5E59"/>
    <w:rsid w:val="00AE6277"/>
    <w:rsid w:val="00AE727A"/>
    <w:rsid w:val="00AE73D2"/>
    <w:rsid w:val="00AE7F50"/>
    <w:rsid w:val="00AF05A5"/>
    <w:rsid w:val="00AF09D7"/>
    <w:rsid w:val="00AF1E0C"/>
    <w:rsid w:val="00AF28FF"/>
    <w:rsid w:val="00AF3CD5"/>
    <w:rsid w:val="00AF40DD"/>
    <w:rsid w:val="00AF4D02"/>
    <w:rsid w:val="00AF5578"/>
    <w:rsid w:val="00AF5DCE"/>
    <w:rsid w:val="00AF5EBF"/>
    <w:rsid w:val="00AF5FA1"/>
    <w:rsid w:val="00AF7E5E"/>
    <w:rsid w:val="00B01A68"/>
    <w:rsid w:val="00B02EE0"/>
    <w:rsid w:val="00B03901"/>
    <w:rsid w:val="00B044CA"/>
    <w:rsid w:val="00B05382"/>
    <w:rsid w:val="00B053AC"/>
    <w:rsid w:val="00B05527"/>
    <w:rsid w:val="00B05A5E"/>
    <w:rsid w:val="00B069A7"/>
    <w:rsid w:val="00B06A17"/>
    <w:rsid w:val="00B072BE"/>
    <w:rsid w:val="00B125FC"/>
    <w:rsid w:val="00B13239"/>
    <w:rsid w:val="00B14358"/>
    <w:rsid w:val="00B14943"/>
    <w:rsid w:val="00B153A5"/>
    <w:rsid w:val="00B15F36"/>
    <w:rsid w:val="00B16511"/>
    <w:rsid w:val="00B1698D"/>
    <w:rsid w:val="00B16B71"/>
    <w:rsid w:val="00B1793F"/>
    <w:rsid w:val="00B21E67"/>
    <w:rsid w:val="00B22E0A"/>
    <w:rsid w:val="00B230C8"/>
    <w:rsid w:val="00B23CFB"/>
    <w:rsid w:val="00B24035"/>
    <w:rsid w:val="00B263B3"/>
    <w:rsid w:val="00B26D15"/>
    <w:rsid w:val="00B304DF"/>
    <w:rsid w:val="00B30967"/>
    <w:rsid w:val="00B319B0"/>
    <w:rsid w:val="00B33003"/>
    <w:rsid w:val="00B344BD"/>
    <w:rsid w:val="00B3548F"/>
    <w:rsid w:val="00B3661C"/>
    <w:rsid w:val="00B366F5"/>
    <w:rsid w:val="00B372AA"/>
    <w:rsid w:val="00B41E95"/>
    <w:rsid w:val="00B41F6A"/>
    <w:rsid w:val="00B42314"/>
    <w:rsid w:val="00B42973"/>
    <w:rsid w:val="00B42FA8"/>
    <w:rsid w:val="00B445BB"/>
    <w:rsid w:val="00B4635E"/>
    <w:rsid w:val="00B46554"/>
    <w:rsid w:val="00B4737C"/>
    <w:rsid w:val="00B50AE0"/>
    <w:rsid w:val="00B50BF2"/>
    <w:rsid w:val="00B50E48"/>
    <w:rsid w:val="00B52099"/>
    <w:rsid w:val="00B525AB"/>
    <w:rsid w:val="00B52FE7"/>
    <w:rsid w:val="00B5477C"/>
    <w:rsid w:val="00B572F7"/>
    <w:rsid w:val="00B57EF5"/>
    <w:rsid w:val="00B6033A"/>
    <w:rsid w:val="00B62D8A"/>
    <w:rsid w:val="00B62FD9"/>
    <w:rsid w:val="00B63C02"/>
    <w:rsid w:val="00B63DA7"/>
    <w:rsid w:val="00B6508D"/>
    <w:rsid w:val="00B65EA3"/>
    <w:rsid w:val="00B67F7C"/>
    <w:rsid w:val="00B70547"/>
    <w:rsid w:val="00B71A7D"/>
    <w:rsid w:val="00B7577F"/>
    <w:rsid w:val="00B7582C"/>
    <w:rsid w:val="00B75F97"/>
    <w:rsid w:val="00B774F1"/>
    <w:rsid w:val="00B7776D"/>
    <w:rsid w:val="00B811CC"/>
    <w:rsid w:val="00B81E97"/>
    <w:rsid w:val="00B828D9"/>
    <w:rsid w:val="00B830B2"/>
    <w:rsid w:val="00B831D9"/>
    <w:rsid w:val="00B83385"/>
    <w:rsid w:val="00B8384B"/>
    <w:rsid w:val="00B83B7D"/>
    <w:rsid w:val="00B846FC"/>
    <w:rsid w:val="00B849C4"/>
    <w:rsid w:val="00B84B6B"/>
    <w:rsid w:val="00B854F2"/>
    <w:rsid w:val="00B85849"/>
    <w:rsid w:val="00B86001"/>
    <w:rsid w:val="00B863D6"/>
    <w:rsid w:val="00B86EAA"/>
    <w:rsid w:val="00B87500"/>
    <w:rsid w:val="00B8762A"/>
    <w:rsid w:val="00B87ACA"/>
    <w:rsid w:val="00B900DE"/>
    <w:rsid w:val="00B90D1B"/>
    <w:rsid w:val="00B91AAB"/>
    <w:rsid w:val="00B92BAA"/>
    <w:rsid w:val="00B92EFF"/>
    <w:rsid w:val="00B93E38"/>
    <w:rsid w:val="00B93F6F"/>
    <w:rsid w:val="00B946EC"/>
    <w:rsid w:val="00B94C25"/>
    <w:rsid w:val="00B950A1"/>
    <w:rsid w:val="00B95106"/>
    <w:rsid w:val="00B959B9"/>
    <w:rsid w:val="00B96974"/>
    <w:rsid w:val="00BA02A2"/>
    <w:rsid w:val="00BA3170"/>
    <w:rsid w:val="00BA3452"/>
    <w:rsid w:val="00BA368A"/>
    <w:rsid w:val="00BA3CAF"/>
    <w:rsid w:val="00BA4AAD"/>
    <w:rsid w:val="00BA622A"/>
    <w:rsid w:val="00BA6D8E"/>
    <w:rsid w:val="00BA7281"/>
    <w:rsid w:val="00BA730F"/>
    <w:rsid w:val="00BA7399"/>
    <w:rsid w:val="00BA7C7A"/>
    <w:rsid w:val="00BA7E18"/>
    <w:rsid w:val="00BB0C54"/>
    <w:rsid w:val="00BB0DCD"/>
    <w:rsid w:val="00BB171F"/>
    <w:rsid w:val="00BB1D0B"/>
    <w:rsid w:val="00BB1F69"/>
    <w:rsid w:val="00BB1FBE"/>
    <w:rsid w:val="00BB2211"/>
    <w:rsid w:val="00BB2BFC"/>
    <w:rsid w:val="00BB2DDE"/>
    <w:rsid w:val="00BB391D"/>
    <w:rsid w:val="00BB3F66"/>
    <w:rsid w:val="00BB4ADC"/>
    <w:rsid w:val="00BB6D8E"/>
    <w:rsid w:val="00BB7B68"/>
    <w:rsid w:val="00BC0CB5"/>
    <w:rsid w:val="00BC17EE"/>
    <w:rsid w:val="00BC1957"/>
    <w:rsid w:val="00BC2004"/>
    <w:rsid w:val="00BC2AB8"/>
    <w:rsid w:val="00BC36AB"/>
    <w:rsid w:val="00BC3E1C"/>
    <w:rsid w:val="00BC4818"/>
    <w:rsid w:val="00BC505B"/>
    <w:rsid w:val="00BC588F"/>
    <w:rsid w:val="00BC6FCB"/>
    <w:rsid w:val="00BC7008"/>
    <w:rsid w:val="00BC7C68"/>
    <w:rsid w:val="00BD02CA"/>
    <w:rsid w:val="00BD0B84"/>
    <w:rsid w:val="00BD1407"/>
    <w:rsid w:val="00BD258E"/>
    <w:rsid w:val="00BD3B8B"/>
    <w:rsid w:val="00BD3C0C"/>
    <w:rsid w:val="00BD3DC8"/>
    <w:rsid w:val="00BD45FB"/>
    <w:rsid w:val="00BD618C"/>
    <w:rsid w:val="00BD6477"/>
    <w:rsid w:val="00BD68B1"/>
    <w:rsid w:val="00BD6C54"/>
    <w:rsid w:val="00BD6FD1"/>
    <w:rsid w:val="00BE2490"/>
    <w:rsid w:val="00BE3529"/>
    <w:rsid w:val="00BE3ACC"/>
    <w:rsid w:val="00BE3C5F"/>
    <w:rsid w:val="00BE3E9A"/>
    <w:rsid w:val="00BE6CB0"/>
    <w:rsid w:val="00BE7413"/>
    <w:rsid w:val="00BE778A"/>
    <w:rsid w:val="00BF05A6"/>
    <w:rsid w:val="00BF0885"/>
    <w:rsid w:val="00BF0B1F"/>
    <w:rsid w:val="00BF0B66"/>
    <w:rsid w:val="00BF1639"/>
    <w:rsid w:val="00BF3D1F"/>
    <w:rsid w:val="00BF3FCF"/>
    <w:rsid w:val="00BF4100"/>
    <w:rsid w:val="00BF4D44"/>
    <w:rsid w:val="00BF53CD"/>
    <w:rsid w:val="00BF543C"/>
    <w:rsid w:val="00BF6C59"/>
    <w:rsid w:val="00C0015F"/>
    <w:rsid w:val="00C00EF3"/>
    <w:rsid w:val="00C0163F"/>
    <w:rsid w:val="00C026B5"/>
    <w:rsid w:val="00C02D35"/>
    <w:rsid w:val="00C046E1"/>
    <w:rsid w:val="00C051EA"/>
    <w:rsid w:val="00C052B9"/>
    <w:rsid w:val="00C05AC4"/>
    <w:rsid w:val="00C05C8B"/>
    <w:rsid w:val="00C05F76"/>
    <w:rsid w:val="00C0704C"/>
    <w:rsid w:val="00C10513"/>
    <w:rsid w:val="00C10612"/>
    <w:rsid w:val="00C1099E"/>
    <w:rsid w:val="00C10B01"/>
    <w:rsid w:val="00C11177"/>
    <w:rsid w:val="00C118F3"/>
    <w:rsid w:val="00C124B0"/>
    <w:rsid w:val="00C137A5"/>
    <w:rsid w:val="00C13B4D"/>
    <w:rsid w:val="00C13CA7"/>
    <w:rsid w:val="00C13E06"/>
    <w:rsid w:val="00C15586"/>
    <w:rsid w:val="00C156F3"/>
    <w:rsid w:val="00C15952"/>
    <w:rsid w:val="00C1667A"/>
    <w:rsid w:val="00C17156"/>
    <w:rsid w:val="00C172A8"/>
    <w:rsid w:val="00C175E8"/>
    <w:rsid w:val="00C17EB6"/>
    <w:rsid w:val="00C200F4"/>
    <w:rsid w:val="00C20EA2"/>
    <w:rsid w:val="00C21313"/>
    <w:rsid w:val="00C213ED"/>
    <w:rsid w:val="00C21CA1"/>
    <w:rsid w:val="00C22181"/>
    <w:rsid w:val="00C22B45"/>
    <w:rsid w:val="00C22E9B"/>
    <w:rsid w:val="00C23F07"/>
    <w:rsid w:val="00C2458D"/>
    <w:rsid w:val="00C25DF8"/>
    <w:rsid w:val="00C25EAD"/>
    <w:rsid w:val="00C2695B"/>
    <w:rsid w:val="00C271D2"/>
    <w:rsid w:val="00C27A3A"/>
    <w:rsid w:val="00C27C91"/>
    <w:rsid w:val="00C3042F"/>
    <w:rsid w:val="00C31044"/>
    <w:rsid w:val="00C32008"/>
    <w:rsid w:val="00C32D49"/>
    <w:rsid w:val="00C3429A"/>
    <w:rsid w:val="00C34994"/>
    <w:rsid w:val="00C3672C"/>
    <w:rsid w:val="00C36B3B"/>
    <w:rsid w:val="00C36ED5"/>
    <w:rsid w:val="00C401E1"/>
    <w:rsid w:val="00C40F5B"/>
    <w:rsid w:val="00C438AE"/>
    <w:rsid w:val="00C43CB7"/>
    <w:rsid w:val="00C4418A"/>
    <w:rsid w:val="00C448EC"/>
    <w:rsid w:val="00C46058"/>
    <w:rsid w:val="00C46EA9"/>
    <w:rsid w:val="00C47B38"/>
    <w:rsid w:val="00C50E6E"/>
    <w:rsid w:val="00C51CBC"/>
    <w:rsid w:val="00C523D8"/>
    <w:rsid w:val="00C52C5F"/>
    <w:rsid w:val="00C530BE"/>
    <w:rsid w:val="00C53D92"/>
    <w:rsid w:val="00C543F2"/>
    <w:rsid w:val="00C54AD2"/>
    <w:rsid w:val="00C5544D"/>
    <w:rsid w:val="00C55AAE"/>
    <w:rsid w:val="00C57372"/>
    <w:rsid w:val="00C60734"/>
    <w:rsid w:val="00C60790"/>
    <w:rsid w:val="00C61E98"/>
    <w:rsid w:val="00C623DD"/>
    <w:rsid w:val="00C6285E"/>
    <w:rsid w:val="00C62B9B"/>
    <w:rsid w:val="00C64DFA"/>
    <w:rsid w:val="00C6506D"/>
    <w:rsid w:val="00C65F97"/>
    <w:rsid w:val="00C66E90"/>
    <w:rsid w:val="00C67398"/>
    <w:rsid w:val="00C706F1"/>
    <w:rsid w:val="00C70E88"/>
    <w:rsid w:val="00C71C69"/>
    <w:rsid w:val="00C72F00"/>
    <w:rsid w:val="00C74B84"/>
    <w:rsid w:val="00C75112"/>
    <w:rsid w:val="00C76210"/>
    <w:rsid w:val="00C77ECB"/>
    <w:rsid w:val="00C81BD9"/>
    <w:rsid w:val="00C820CA"/>
    <w:rsid w:val="00C8471A"/>
    <w:rsid w:val="00C86157"/>
    <w:rsid w:val="00C86187"/>
    <w:rsid w:val="00C867FC"/>
    <w:rsid w:val="00C868C7"/>
    <w:rsid w:val="00C87A07"/>
    <w:rsid w:val="00C87EB8"/>
    <w:rsid w:val="00C903BA"/>
    <w:rsid w:val="00C90A59"/>
    <w:rsid w:val="00C91CFF"/>
    <w:rsid w:val="00C932A3"/>
    <w:rsid w:val="00C93C4C"/>
    <w:rsid w:val="00C9427D"/>
    <w:rsid w:val="00C94CAF"/>
    <w:rsid w:val="00C9598A"/>
    <w:rsid w:val="00C95AC4"/>
    <w:rsid w:val="00C95FDC"/>
    <w:rsid w:val="00C96628"/>
    <w:rsid w:val="00C9791D"/>
    <w:rsid w:val="00C97DEA"/>
    <w:rsid w:val="00C97EAE"/>
    <w:rsid w:val="00CA0B0F"/>
    <w:rsid w:val="00CA1687"/>
    <w:rsid w:val="00CA1C45"/>
    <w:rsid w:val="00CA1DC7"/>
    <w:rsid w:val="00CA27A4"/>
    <w:rsid w:val="00CA352A"/>
    <w:rsid w:val="00CA3BAB"/>
    <w:rsid w:val="00CA6314"/>
    <w:rsid w:val="00CA64FC"/>
    <w:rsid w:val="00CA6598"/>
    <w:rsid w:val="00CB0580"/>
    <w:rsid w:val="00CB180D"/>
    <w:rsid w:val="00CB4A2C"/>
    <w:rsid w:val="00CB54AF"/>
    <w:rsid w:val="00CB5B51"/>
    <w:rsid w:val="00CB6769"/>
    <w:rsid w:val="00CB680E"/>
    <w:rsid w:val="00CB6939"/>
    <w:rsid w:val="00CB6A3B"/>
    <w:rsid w:val="00CB7152"/>
    <w:rsid w:val="00CB74C7"/>
    <w:rsid w:val="00CB7C76"/>
    <w:rsid w:val="00CB7E0A"/>
    <w:rsid w:val="00CC0996"/>
    <w:rsid w:val="00CC0CAE"/>
    <w:rsid w:val="00CC1155"/>
    <w:rsid w:val="00CC11AF"/>
    <w:rsid w:val="00CC2776"/>
    <w:rsid w:val="00CC2AF3"/>
    <w:rsid w:val="00CC35C3"/>
    <w:rsid w:val="00CC3654"/>
    <w:rsid w:val="00CC469A"/>
    <w:rsid w:val="00CC53A2"/>
    <w:rsid w:val="00CC5996"/>
    <w:rsid w:val="00CC62EF"/>
    <w:rsid w:val="00CC63FB"/>
    <w:rsid w:val="00CC69CA"/>
    <w:rsid w:val="00CC743C"/>
    <w:rsid w:val="00CD024E"/>
    <w:rsid w:val="00CD35EA"/>
    <w:rsid w:val="00CD3B7C"/>
    <w:rsid w:val="00CD3C1D"/>
    <w:rsid w:val="00CD4A83"/>
    <w:rsid w:val="00CD6770"/>
    <w:rsid w:val="00CD7388"/>
    <w:rsid w:val="00CE2CA7"/>
    <w:rsid w:val="00CE3DB6"/>
    <w:rsid w:val="00CE4839"/>
    <w:rsid w:val="00CE50F5"/>
    <w:rsid w:val="00CE5811"/>
    <w:rsid w:val="00CE5DB5"/>
    <w:rsid w:val="00CE6A4D"/>
    <w:rsid w:val="00CE7266"/>
    <w:rsid w:val="00CF07B0"/>
    <w:rsid w:val="00CF13AC"/>
    <w:rsid w:val="00CF18B1"/>
    <w:rsid w:val="00CF23E6"/>
    <w:rsid w:val="00CF346E"/>
    <w:rsid w:val="00CF3783"/>
    <w:rsid w:val="00CF3AFF"/>
    <w:rsid w:val="00CF3D1C"/>
    <w:rsid w:val="00CF4B0A"/>
    <w:rsid w:val="00CF5AC3"/>
    <w:rsid w:val="00CF7315"/>
    <w:rsid w:val="00CF796A"/>
    <w:rsid w:val="00CF7D04"/>
    <w:rsid w:val="00D0010A"/>
    <w:rsid w:val="00D00C97"/>
    <w:rsid w:val="00D02381"/>
    <w:rsid w:val="00D02834"/>
    <w:rsid w:val="00D02D4E"/>
    <w:rsid w:val="00D040AC"/>
    <w:rsid w:val="00D040FE"/>
    <w:rsid w:val="00D047F5"/>
    <w:rsid w:val="00D050BA"/>
    <w:rsid w:val="00D0576F"/>
    <w:rsid w:val="00D0745F"/>
    <w:rsid w:val="00D07A59"/>
    <w:rsid w:val="00D109CF"/>
    <w:rsid w:val="00D11653"/>
    <w:rsid w:val="00D11B8E"/>
    <w:rsid w:val="00D12165"/>
    <w:rsid w:val="00D12509"/>
    <w:rsid w:val="00D12DBF"/>
    <w:rsid w:val="00D130FA"/>
    <w:rsid w:val="00D1431E"/>
    <w:rsid w:val="00D14468"/>
    <w:rsid w:val="00D14955"/>
    <w:rsid w:val="00D14A9E"/>
    <w:rsid w:val="00D1621C"/>
    <w:rsid w:val="00D170B3"/>
    <w:rsid w:val="00D204A3"/>
    <w:rsid w:val="00D21525"/>
    <w:rsid w:val="00D2291A"/>
    <w:rsid w:val="00D22F5E"/>
    <w:rsid w:val="00D22F70"/>
    <w:rsid w:val="00D230C5"/>
    <w:rsid w:val="00D24C55"/>
    <w:rsid w:val="00D25030"/>
    <w:rsid w:val="00D250B6"/>
    <w:rsid w:val="00D260AD"/>
    <w:rsid w:val="00D261E2"/>
    <w:rsid w:val="00D27773"/>
    <w:rsid w:val="00D2782C"/>
    <w:rsid w:val="00D27BB4"/>
    <w:rsid w:val="00D27C51"/>
    <w:rsid w:val="00D27D2C"/>
    <w:rsid w:val="00D30BC7"/>
    <w:rsid w:val="00D313BC"/>
    <w:rsid w:val="00D3146C"/>
    <w:rsid w:val="00D329AD"/>
    <w:rsid w:val="00D33432"/>
    <w:rsid w:val="00D33667"/>
    <w:rsid w:val="00D339EF"/>
    <w:rsid w:val="00D33A7A"/>
    <w:rsid w:val="00D33C6B"/>
    <w:rsid w:val="00D34079"/>
    <w:rsid w:val="00D35E17"/>
    <w:rsid w:val="00D37DF6"/>
    <w:rsid w:val="00D412B6"/>
    <w:rsid w:val="00D41688"/>
    <w:rsid w:val="00D43528"/>
    <w:rsid w:val="00D439FC"/>
    <w:rsid w:val="00D441D4"/>
    <w:rsid w:val="00D445EB"/>
    <w:rsid w:val="00D4503C"/>
    <w:rsid w:val="00D45A36"/>
    <w:rsid w:val="00D46220"/>
    <w:rsid w:val="00D47028"/>
    <w:rsid w:val="00D470DC"/>
    <w:rsid w:val="00D5003D"/>
    <w:rsid w:val="00D506CA"/>
    <w:rsid w:val="00D50D21"/>
    <w:rsid w:val="00D51B44"/>
    <w:rsid w:val="00D51D43"/>
    <w:rsid w:val="00D5297B"/>
    <w:rsid w:val="00D52F28"/>
    <w:rsid w:val="00D53C72"/>
    <w:rsid w:val="00D53F5A"/>
    <w:rsid w:val="00D54EAA"/>
    <w:rsid w:val="00D55383"/>
    <w:rsid w:val="00D55393"/>
    <w:rsid w:val="00D55F40"/>
    <w:rsid w:val="00D601B4"/>
    <w:rsid w:val="00D63AE1"/>
    <w:rsid w:val="00D63C4D"/>
    <w:rsid w:val="00D64BAB"/>
    <w:rsid w:val="00D650C6"/>
    <w:rsid w:val="00D65AAF"/>
    <w:rsid w:val="00D65DE7"/>
    <w:rsid w:val="00D660A9"/>
    <w:rsid w:val="00D663B7"/>
    <w:rsid w:val="00D67F33"/>
    <w:rsid w:val="00D7113A"/>
    <w:rsid w:val="00D71D49"/>
    <w:rsid w:val="00D71E74"/>
    <w:rsid w:val="00D737BC"/>
    <w:rsid w:val="00D73C31"/>
    <w:rsid w:val="00D7477F"/>
    <w:rsid w:val="00D75A1A"/>
    <w:rsid w:val="00D75B6B"/>
    <w:rsid w:val="00D773C7"/>
    <w:rsid w:val="00D77946"/>
    <w:rsid w:val="00D805ED"/>
    <w:rsid w:val="00D8080A"/>
    <w:rsid w:val="00D812F8"/>
    <w:rsid w:val="00D815EB"/>
    <w:rsid w:val="00D828B6"/>
    <w:rsid w:val="00D82F75"/>
    <w:rsid w:val="00D83A95"/>
    <w:rsid w:val="00D83FF3"/>
    <w:rsid w:val="00D8410A"/>
    <w:rsid w:val="00D84FFA"/>
    <w:rsid w:val="00D854F0"/>
    <w:rsid w:val="00D86801"/>
    <w:rsid w:val="00D90A23"/>
    <w:rsid w:val="00D90AD6"/>
    <w:rsid w:val="00D91447"/>
    <w:rsid w:val="00D921C4"/>
    <w:rsid w:val="00D9240D"/>
    <w:rsid w:val="00D92471"/>
    <w:rsid w:val="00D93344"/>
    <w:rsid w:val="00D93CC0"/>
    <w:rsid w:val="00D95A8A"/>
    <w:rsid w:val="00D96767"/>
    <w:rsid w:val="00D9774A"/>
    <w:rsid w:val="00D97D44"/>
    <w:rsid w:val="00DA0192"/>
    <w:rsid w:val="00DA035E"/>
    <w:rsid w:val="00DA0BB2"/>
    <w:rsid w:val="00DA12D2"/>
    <w:rsid w:val="00DA15E1"/>
    <w:rsid w:val="00DA281C"/>
    <w:rsid w:val="00DA28BD"/>
    <w:rsid w:val="00DA2E95"/>
    <w:rsid w:val="00DA482E"/>
    <w:rsid w:val="00DA4D65"/>
    <w:rsid w:val="00DA523F"/>
    <w:rsid w:val="00DA5A85"/>
    <w:rsid w:val="00DA5BA6"/>
    <w:rsid w:val="00DA65FD"/>
    <w:rsid w:val="00DA73BA"/>
    <w:rsid w:val="00DA7DA6"/>
    <w:rsid w:val="00DA7EA9"/>
    <w:rsid w:val="00DB0220"/>
    <w:rsid w:val="00DB0CFE"/>
    <w:rsid w:val="00DB1A7C"/>
    <w:rsid w:val="00DB20B4"/>
    <w:rsid w:val="00DB2518"/>
    <w:rsid w:val="00DB2C0C"/>
    <w:rsid w:val="00DB2C90"/>
    <w:rsid w:val="00DB3430"/>
    <w:rsid w:val="00DB37C5"/>
    <w:rsid w:val="00DB4EEC"/>
    <w:rsid w:val="00DB7D62"/>
    <w:rsid w:val="00DB7E54"/>
    <w:rsid w:val="00DC1FF4"/>
    <w:rsid w:val="00DC2A8D"/>
    <w:rsid w:val="00DC2AA4"/>
    <w:rsid w:val="00DC305F"/>
    <w:rsid w:val="00DC3AF4"/>
    <w:rsid w:val="00DC3E72"/>
    <w:rsid w:val="00DC540B"/>
    <w:rsid w:val="00DC57F7"/>
    <w:rsid w:val="00DC5E79"/>
    <w:rsid w:val="00DC7F13"/>
    <w:rsid w:val="00DD001C"/>
    <w:rsid w:val="00DD09A9"/>
    <w:rsid w:val="00DD1330"/>
    <w:rsid w:val="00DD152E"/>
    <w:rsid w:val="00DD2183"/>
    <w:rsid w:val="00DD2446"/>
    <w:rsid w:val="00DD45AF"/>
    <w:rsid w:val="00DD4C9C"/>
    <w:rsid w:val="00DD4DEC"/>
    <w:rsid w:val="00DD53C7"/>
    <w:rsid w:val="00DD5B1D"/>
    <w:rsid w:val="00DD5F93"/>
    <w:rsid w:val="00DD6A39"/>
    <w:rsid w:val="00DD6E3F"/>
    <w:rsid w:val="00DD6F84"/>
    <w:rsid w:val="00DD799B"/>
    <w:rsid w:val="00DD7ED0"/>
    <w:rsid w:val="00DE0466"/>
    <w:rsid w:val="00DE15B9"/>
    <w:rsid w:val="00DE166E"/>
    <w:rsid w:val="00DE21AC"/>
    <w:rsid w:val="00DE3A95"/>
    <w:rsid w:val="00DE4051"/>
    <w:rsid w:val="00DE57A8"/>
    <w:rsid w:val="00DE6129"/>
    <w:rsid w:val="00DE6FD5"/>
    <w:rsid w:val="00DE786A"/>
    <w:rsid w:val="00DF00BA"/>
    <w:rsid w:val="00DF2715"/>
    <w:rsid w:val="00DF2E20"/>
    <w:rsid w:val="00DF2FF9"/>
    <w:rsid w:val="00DF4646"/>
    <w:rsid w:val="00DF4FED"/>
    <w:rsid w:val="00DF50BE"/>
    <w:rsid w:val="00DF5C15"/>
    <w:rsid w:val="00DF5D66"/>
    <w:rsid w:val="00DF6548"/>
    <w:rsid w:val="00DF6B03"/>
    <w:rsid w:val="00E007FC"/>
    <w:rsid w:val="00E00A20"/>
    <w:rsid w:val="00E0279D"/>
    <w:rsid w:val="00E032D6"/>
    <w:rsid w:val="00E06471"/>
    <w:rsid w:val="00E06C34"/>
    <w:rsid w:val="00E0742F"/>
    <w:rsid w:val="00E07883"/>
    <w:rsid w:val="00E079AA"/>
    <w:rsid w:val="00E07DAC"/>
    <w:rsid w:val="00E11780"/>
    <w:rsid w:val="00E11BC1"/>
    <w:rsid w:val="00E1299D"/>
    <w:rsid w:val="00E13126"/>
    <w:rsid w:val="00E1316B"/>
    <w:rsid w:val="00E131FC"/>
    <w:rsid w:val="00E13B5B"/>
    <w:rsid w:val="00E146C3"/>
    <w:rsid w:val="00E15960"/>
    <w:rsid w:val="00E1764B"/>
    <w:rsid w:val="00E20904"/>
    <w:rsid w:val="00E2107C"/>
    <w:rsid w:val="00E21F71"/>
    <w:rsid w:val="00E2395B"/>
    <w:rsid w:val="00E23F0B"/>
    <w:rsid w:val="00E240FD"/>
    <w:rsid w:val="00E24324"/>
    <w:rsid w:val="00E24CA3"/>
    <w:rsid w:val="00E252DC"/>
    <w:rsid w:val="00E26C39"/>
    <w:rsid w:val="00E27233"/>
    <w:rsid w:val="00E302CE"/>
    <w:rsid w:val="00E31ECA"/>
    <w:rsid w:val="00E32464"/>
    <w:rsid w:val="00E32A60"/>
    <w:rsid w:val="00E3375F"/>
    <w:rsid w:val="00E348B8"/>
    <w:rsid w:val="00E352A1"/>
    <w:rsid w:val="00E357C5"/>
    <w:rsid w:val="00E368AC"/>
    <w:rsid w:val="00E36C40"/>
    <w:rsid w:val="00E36E40"/>
    <w:rsid w:val="00E379B8"/>
    <w:rsid w:val="00E37CE0"/>
    <w:rsid w:val="00E40B87"/>
    <w:rsid w:val="00E4131D"/>
    <w:rsid w:val="00E41782"/>
    <w:rsid w:val="00E41FA8"/>
    <w:rsid w:val="00E425A7"/>
    <w:rsid w:val="00E4294D"/>
    <w:rsid w:val="00E4325C"/>
    <w:rsid w:val="00E43CA1"/>
    <w:rsid w:val="00E43EB8"/>
    <w:rsid w:val="00E445A4"/>
    <w:rsid w:val="00E44B6D"/>
    <w:rsid w:val="00E45108"/>
    <w:rsid w:val="00E452A8"/>
    <w:rsid w:val="00E45ED5"/>
    <w:rsid w:val="00E4781D"/>
    <w:rsid w:val="00E50C54"/>
    <w:rsid w:val="00E50C5F"/>
    <w:rsid w:val="00E50DCE"/>
    <w:rsid w:val="00E52DF4"/>
    <w:rsid w:val="00E56116"/>
    <w:rsid w:val="00E56F3A"/>
    <w:rsid w:val="00E571C0"/>
    <w:rsid w:val="00E61E79"/>
    <w:rsid w:val="00E621C8"/>
    <w:rsid w:val="00E62227"/>
    <w:rsid w:val="00E62465"/>
    <w:rsid w:val="00E627AF"/>
    <w:rsid w:val="00E63E77"/>
    <w:rsid w:val="00E63EE5"/>
    <w:rsid w:val="00E6407D"/>
    <w:rsid w:val="00E65455"/>
    <w:rsid w:val="00E6556E"/>
    <w:rsid w:val="00E66650"/>
    <w:rsid w:val="00E66F61"/>
    <w:rsid w:val="00E7005C"/>
    <w:rsid w:val="00E70A13"/>
    <w:rsid w:val="00E70C49"/>
    <w:rsid w:val="00E70F04"/>
    <w:rsid w:val="00E7250B"/>
    <w:rsid w:val="00E72AEC"/>
    <w:rsid w:val="00E74961"/>
    <w:rsid w:val="00E75415"/>
    <w:rsid w:val="00E75637"/>
    <w:rsid w:val="00E765F8"/>
    <w:rsid w:val="00E766B0"/>
    <w:rsid w:val="00E7775C"/>
    <w:rsid w:val="00E77888"/>
    <w:rsid w:val="00E80375"/>
    <w:rsid w:val="00E80E62"/>
    <w:rsid w:val="00E8161F"/>
    <w:rsid w:val="00E81791"/>
    <w:rsid w:val="00E81EAF"/>
    <w:rsid w:val="00E827A2"/>
    <w:rsid w:val="00E83814"/>
    <w:rsid w:val="00E8452F"/>
    <w:rsid w:val="00E847AD"/>
    <w:rsid w:val="00E848EB"/>
    <w:rsid w:val="00E84DCE"/>
    <w:rsid w:val="00E853C2"/>
    <w:rsid w:val="00E860D5"/>
    <w:rsid w:val="00E865E7"/>
    <w:rsid w:val="00E86760"/>
    <w:rsid w:val="00E86F08"/>
    <w:rsid w:val="00E87416"/>
    <w:rsid w:val="00E9140A"/>
    <w:rsid w:val="00E932F7"/>
    <w:rsid w:val="00E934A4"/>
    <w:rsid w:val="00E940AE"/>
    <w:rsid w:val="00E952CD"/>
    <w:rsid w:val="00E95319"/>
    <w:rsid w:val="00E96450"/>
    <w:rsid w:val="00E96B5F"/>
    <w:rsid w:val="00E970FE"/>
    <w:rsid w:val="00E971CD"/>
    <w:rsid w:val="00E974C4"/>
    <w:rsid w:val="00E974F4"/>
    <w:rsid w:val="00E97532"/>
    <w:rsid w:val="00E97904"/>
    <w:rsid w:val="00E9791A"/>
    <w:rsid w:val="00E979B4"/>
    <w:rsid w:val="00EA07E3"/>
    <w:rsid w:val="00EA2507"/>
    <w:rsid w:val="00EA250E"/>
    <w:rsid w:val="00EA296F"/>
    <w:rsid w:val="00EA355A"/>
    <w:rsid w:val="00EA3ED0"/>
    <w:rsid w:val="00EA41D3"/>
    <w:rsid w:val="00EA435F"/>
    <w:rsid w:val="00EA6CD1"/>
    <w:rsid w:val="00EA7E82"/>
    <w:rsid w:val="00EA7F96"/>
    <w:rsid w:val="00EB09DC"/>
    <w:rsid w:val="00EB1DA6"/>
    <w:rsid w:val="00EB1DD4"/>
    <w:rsid w:val="00EB3B02"/>
    <w:rsid w:val="00EB3BFD"/>
    <w:rsid w:val="00EB3F92"/>
    <w:rsid w:val="00EB43FF"/>
    <w:rsid w:val="00EB491E"/>
    <w:rsid w:val="00EC12A1"/>
    <w:rsid w:val="00EC1B4D"/>
    <w:rsid w:val="00EC2366"/>
    <w:rsid w:val="00EC30E7"/>
    <w:rsid w:val="00EC31F7"/>
    <w:rsid w:val="00EC33A2"/>
    <w:rsid w:val="00EC427E"/>
    <w:rsid w:val="00EC46F3"/>
    <w:rsid w:val="00EC4ED2"/>
    <w:rsid w:val="00EC556D"/>
    <w:rsid w:val="00EC5870"/>
    <w:rsid w:val="00EC655C"/>
    <w:rsid w:val="00ED01B8"/>
    <w:rsid w:val="00ED0337"/>
    <w:rsid w:val="00ED0452"/>
    <w:rsid w:val="00ED0948"/>
    <w:rsid w:val="00ED1575"/>
    <w:rsid w:val="00ED25F4"/>
    <w:rsid w:val="00ED26E6"/>
    <w:rsid w:val="00ED2D9B"/>
    <w:rsid w:val="00ED3A36"/>
    <w:rsid w:val="00ED45FF"/>
    <w:rsid w:val="00ED5CCD"/>
    <w:rsid w:val="00ED5F14"/>
    <w:rsid w:val="00ED660A"/>
    <w:rsid w:val="00ED68EB"/>
    <w:rsid w:val="00EE02EE"/>
    <w:rsid w:val="00EE09D8"/>
    <w:rsid w:val="00EE0AD2"/>
    <w:rsid w:val="00EE1BD9"/>
    <w:rsid w:val="00EE2678"/>
    <w:rsid w:val="00EE2E41"/>
    <w:rsid w:val="00EE2EE1"/>
    <w:rsid w:val="00EE52E7"/>
    <w:rsid w:val="00EE595C"/>
    <w:rsid w:val="00EE6940"/>
    <w:rsid w:val="00EE7553"/>
    <w:rsid w:val="00EE77CE"/>
    <w:rsid w:val="00EF02AD"/>
    <w:rsid w:val="00EF0585"/>
    <w:rsid w:val="00EF224F"/>
    <w:rsid w:val="00EF23F0"/>
    <w:rsid w:val="00EF27BF"/>
    <w:rsid w:val="00EF4321"/>
    <w:rsid w:val="00EF4B12"/>
    <w:rsid w:val="00EF4F58"/>
    <w:rsid w:val="00EF5B79"/>
    <w:rsid w:val="00EF692B"/>
    <w:rsid w:val="00EF6BE2"/>
    <w:rsid w:val="00F00E9A"/>
    <w:rsid w:val="00F01231"/>
    <w:rsid w:val="00F01740"/>
    <w:rsid w:val="00F025D9"/>
    <w:rsid w:val="00F02609"/>
    <w:rsid w:val="00F02752"/>
    <w:rsid w:val="00F03167"/>
    <w:rsid w:val="00F0479B"/>
    <w:rsid w:val="00F048B5"/>
    <w:rsid w:val="00F05163"/>
    <w:rsid w:val="00F060D3"/>
    <w:rsid w:val="00F065B4"/>
    <w:rsid w:val="00F06DCB"/>
    <w:rsid w:val="00F07CCB"/>
    <w:rsid w:val="00F07E5E"/>
    <w:rsid w:val="00F10383"/>
    <w:rsid w:val="00F10857"/>
    <w:rsid w:val="00F10E44"/>
    <w:rsid w:val="00F116D2"/>
    <w:rsid w:val="00F11D12"/>
    <w:rsid w:val="00F11DF9"/>
    <w:rsid w:val="00F12CCE"/>
    <w:rsid w:val="00F139AA"/>
    <w:rsid w:val="00F1446C"/>
    <w:rsid w:val="00F17414"/>
    <w:rsid w:val="00F17761"/>
    <w:rsid w:val="00F219F8"/>
    <w:rsid w:val="00F23172"/>
    <w:rsid w:val="00F242F7"/>
    <w:rsid w:val="00F25BA2"/>
    <w:rsid w:val="00F26430"/>
    <w:rsid w:val="00F279B0"/>
    <w:rsid w:val="00F30CB4"/>
    <w:rsid w:val="00F32364"/>
    <w:rsid w:val="00F323AD"/>
    <w:rsid w:val="00F34257"/>
    <w:rsid w:val="00F344F7"/>
    <w:rsid w:val="00F34F7A"/>
    <w:rsid w:val="00F363D6"/>
    <w:rsid w:val="00F363F1"/>
    <w:rsid w:val="00F372CC"/>
    <w:rsid w:val="00F373D8"/>
    <w:rsid w:val="00F403CC"/>
    <w:rsid w:val="00F409DE"/>
    <w:rsid w:val="00F40A61"/>
    <w:rsid w:val="00F41B91"/>
    <w:rsid w:val="00F428DB"/>
    <w:rsid w:val="00F42A63"/>
    <w:rsid w:val="00F42AF4"/>
    <w:rsid w:val="00F43A03"/>
    <w:rsid w:val="00F442CD"/>
    <w:rsid w:val="00F45C19"/>
    <w:rsid w:val="00F46508"/>
    <w:rsid w:val="00F46C20"/>
    <w:rsid w:val="00F470FB"/>
    <w:rsid w:val="00F47202"/>
    <w:rsid w:val="00F47963"/>
    <w:rsid w:val="00F47D04"/>
    <w:rsid w:val="00F47FD5"/>
    <w:rsid w:val="00F5279F"/>
    <w:rsid w:val="00F53DDD"/>
    <w:rsid w:val="00F54399"/>
    <w:rsid w:val="00F54BD7"/>
    <w:rsid w:val="00F552A5"/>
    <w:rsid w:val="00F553A3"/>
    <w:rsid w:val="00F55A89"/>
    <w:rsid w:val="00F56131"/>
    <w:rsid w:val="00F56C6B"/>
    <w:rsid w:val="00F6070A"/>
    <w:rsid w:val="00F6108F"/>
    <w:rsid w:val="00F618AA"/>
    <w:rsid w:val="00F61900"/>
    <w:rsid w:val="00F61D11"/>
    <w:rsid w:val="00F623DB"/>
    <w:rsid w:val="00F62872"/>
    <w:rsid w:val="00F65904"/>
    <w:rsid w:val="00F67220"/>
    <w:rsid w:val="00F67A0C"/>
    <w:rsid w:val="00F67EA2"/>
    <w:rsid w:val="00F711DE"/>
    <w:rsid w:val="00F713C5"/>
    <w:rsid w:val="00F717A4"/>
    <w:rsid w:val="00F72A5A"/>
    <w:rsid w:val="00F72A5D"/>
    <w:rsid w:val="00F74B71"/>
    <w:rsid w:val="00F80B0A"/>
    <w:rsid w:val="00F80DE6"/>
    <w:rsid w:val="00F80F8B"/>
    <w:rsid w:val="00F81C5D"/>
    <w:rsid w:val="00F81CF7"/>
    <w:rsid w:val="00F82691"/>
    <w:rsid w:val="00F82BD9"/>
    <w:rsid w:val="00F82D79"/>
    <w:rsid w:val="00F83BCD"/>
    <w:rsid w:val="00F84338"/>
    <w:rsid w:val="00F84B5A"/>
    <w:rsid w:val="00F84C62"/>
    <w:rsid w:val="00F84FF2"/>
    <w:rsid w:val="00F85567"/>
    <w:rsid w:val="00F85986"/>
    <w:rsid w:val="00F86744"/>
    <w:rsid w:val="00F86DC3"/>
    <w:rsid w:val="00F86E19"/>
    <w:rsid w:val="00F876B6"/>
    <w:rsid w:val="00F87A7E"/>
    <w:rsid w:val="00F87B44"/>
    <w:rsid w:val="00F9021A"/>
    <w:rsid w:val="00F91635"/>
    <w:rsid w:val="00F918F3"/>
    <w:rsid w:val="00F91D25"/>
    <w:rsid w:val="00F9208C"/>
    <w:rsid w:val="00F943AE"/>
    <w:rsid w:val="00F9440C"/>
    <w:rsid w:val="00F94A46"/>
    <w:rsid w:val="00F94CAE"/>
    <w:rsid w:val="00F97DE8"/>
    <w:rsid w:val="00FA0A5A"/>
    <w:rsid w:val="00FA0D26"/>
    <w:rsid w:val="00FA1393"/>
    <w:rsid w:val="00FA150E"/>
    <w:rsid w:val="00FA25D0"/>
    <w:rsid w:val="00FA31E0"/>
    <w:rsid w:val="00FA3296"/>
    <w:rsid w:val="00FA62CE"/>
    <w:rsid w:val="00FA7BC5"/>
    <w:rsid w:val="00FB0513"/>
    <w:rsid w:val="00FB077D"/>
    <w:rsid w:val="00FB0854"/>
    <w:rsid w:val="00FB22A0"/>
    <w:rsid w:val="00FB3AFA"/>
    <w:rsid w:val="00FB4334"/>
    <w:rsid w:val="00FB4F4B"/>
    <w:rsid w:val="00FB53B8"/>
    <w:rsid w:val="00FC091C"/>
    <w:rsid w:val="00FC0F99"/>
    <w:rsid w:val="00FC12CC"/>
    <w:rsid w:val="00FC13B6"/>
    <w:rsid w:val="00FC13EF"/>
    <w:rsid w:val="00FC208A"/>
    <w:rsid w:val="00FC214D"/>
    <w:rsid w:val="00FC23C0"/>
    <w:rsid w:val="00FC3240"/>
    <w:rsid w:val="00FC365F"/>
    <w:rsid w:val="00FC47F1"/>
    <w:rsid w:val="00FC4B41"/>
    <w:rsid w:val="00FC59E4"/>
    <w:rsid w:val="00FC5D32"/>
    <w:rsid w:val="00FC6BD7"/>
    <w:rsid w:val="00FC795B"/>
    <w:rsid w:val="00FC7FB4"/>
    <w:rsid w:val="00FD1B3A"/>
    <w:rsid w:val="00FD2F53"/>
    <w:rsid w:val="00FD3020"/>
    <w:rsid w:val="00FD3AC2"/>
    <w:rsid w:val="00FD56AD"/>
    <w:rsid w:val="00FD59EF"/>
    <w:rsid w:val="00FD5A61"/>
    <w:rsid w:val="00FD7E7B"/>
    <w:rsid w:val="00FE02AA"/>
    <w:rsid w:val="00FE2FA7"/>
    <w:rsid w:val="00FE2FC5"/>
    <w:rsid w:val="00FE2FD0"/>
    <w:rsid w:val="00FE311B"/>
    <w:rsid w:val="00FE31D8"/>
    <w:rsid w:val="00FE35B5"/>
    <w:rsid w:val="00FE4849"/>
    <w:rsid w:val="00FE57E9"/>
    <w:rsid w:val="00FE6B76"/>
    <w:rsid w:val="00FF0961"/>
    <w:rsid w:val="00FF13F6"/>
    <w:rsid w:val="00FF1FF8"/>
    <w:rsid w:val="00FF26C1"/>
    <w:rsid w:val="00FF4D61"/>
    <w:rsid w:val="00FF66EA"/>
    <w:rsid w:val="00FF71DC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0CB4"/>
  <w15:docId w15:val="{1647D448-3C27-4ED8-8C41-157A6C29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AC3"/>
  </w:style>
  <w:style w:type="paragraph" w:styleId="Nagwek1">
    <w:name w:val="heading 1"/>
    <w:basedOn w:val="Normalny"/>
    <w:next w:val="Normalny"/>
    <w:link w:val="Nagwek1Znak"/>
    <w:uiPriority w:val="9"/>
    <w:qFormat/>
    <w:rsid w:val="0016104E"/>
    <w:pPr>
      <w:keepNext/>
      <w:keepLines/>
      <w:spacing w:before="480" w:after="0"/>
      <w:outlineLvl w:val="0"/>
    </w:pPr>
    <w:rPr>
      <w:rFonts w:eastAsiaTheme="majorEastAsia" w:cstheme="majorBidi"/>
      <w:bC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679"/>
    <w:pPr>
      <w:keepNext/>
      <w:keepLines/>
      <w:spacing w:before="120" w:after="120" w:line="360" w:lineRule="auto"/>
      <w:outlineLvl w:val="1"/>
    </w:pPr>
    <w:rPr>
      <w:rFonts w:eastAsiaTheme="majorEastAsia" w:cstheme="majorBidi"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15F"/>
    <w:pPr>
      <w:keepNext/>
      <w:keepLines/>
      <w:spacing w:before="120" w:after="120" w:line="360" w:lineRule="auto"/>
      <w:outlineLvl w:val="2"/>
    </w:pPr>
    <w:rPr>
      <w:rFonts w:eastAsiaTheme="majorEastAsia" w:cstheme="majorBidi"/>
      <w:bCs/>
      <w:color w:val="000000" w:themeColor="text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D8680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6801"/>
    <w:pPr>
      <w:spacing w:after="0" w:line="240" w:lineRule="auto"/>
      <w:ind w:left="2124" w:hanging="2124"/>
      <w:jc w:val="both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680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styleId="Hipercze">
    <w:name w:val="Hyperlink"/>
    <w:uiPriority w:val="99"/>
    <w:rsid w:val="00D86801"/>
    <w:rPr>
      <w:color w:val="0000FF"/>
      <w:u w:val="single"/>
    </w:rPr>
  </w:style>
  <w:style w:type="character" w:customStyle="1" w:styleId="italic">
    <w:name w:val="italic"/>
    <w:basedOn w:val="Domylnaczcionkaakapitu"/>
    <w:rsid w:val="00D86801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D86801"/>
  </w:style>
  <w:style w:type="paragraph" w:styleId="Tekstprzypisudolnego">
    <w:name w:val="footnote text"/>
    <w:basedOn w:val="Normalny"/>
    <w:link w:val="TekstprzypisudolnegoZnak"/>
    <w:uiPriority w:val="99"/>
    <w:unhideWhenUsed/>
    <w:rsid w:val="00B17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93F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1793F"/>
  </w:style>
  <w:style w:type="paragraph" w:styleId="Nagwek">
    <w:name w:val="header"/>
    <w:basedOn w:val="Normalny"/>
    <w:link w:val="Nagwek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rsid w:val="00B1793F"/>
    <w:rPr>
      <w:vertAlign w:val="superscript"/>
    </w:rPr>
  </w:style>
  <w:style w:type="table" w:styleId="Tabela-Siatka">
    <w:name w:val="Table Grid"/>
    <w:basedOn w:val="Standardowy"/>
    <w:uiPriority w:val="39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179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1793F"/>
  </w:style>
  <w:style w:type="paragraph" w:styleId="Tekstdymka">
    <w:name w:val="Balloon Text"/>
    <w:basedOn w:val="Normalny"/>
    <w:link w:val="TekstdymkaZnak"/>
    <w:uiPriority w:val="99"/>
    <w:semiHidden/>
    <w:unhideWhenUsed/>
    <w:rsid w:val="0043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D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A5679"/>
    <w:rPr>
      <w:rFonts w:eastAsiaTheme="majorEastAsia" w:cstheme="majorBidi"/>
      <w:bCs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6104E"/>
    <w:rPr>
      <w:rFonts w:eastAsiaTheme="majorEastAsia" w:cstheme="majorBidi"/>
      <w:bCs/>
      <w:sz w:val="36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4212C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0015F"/>
    <w:rPr>
      <w:rFonts w:eastAsiaTheme="majorEastAsia" w:cstheme="majorBidi"/>
      <w:bCs/>
      <w:color w:val="000000" w:themeColor="text1"/>
      <w:sz w:val="28"/>
    </w:rPr>
  </w:style>
  <w:style w:type="table" w:customStyle="1" w:styleId="Tabela-Siatka1">
    <w:name w:val="Tabela - Siatka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E1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CC3654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C3654"/>
    <w:rPr>
      <w:rFonts w:ascii="Calibri" w:eastAsia="Times New Roman" w:hAnsi="Calibri" w:cs="Times New Roman"/>
      <w:szCs w:val="21"/>
    </w:rPr>
  </w:style>
  <w:style w:type="character" w:customStyle="1" w:styleId="Teksttreci5">
    <w:name w:val="Tekst treści (5)_"/>
    <w:basedOn w:val="Domylnaczcionkaakapitu"/>
    <w:link w:val="Teksttreci50"/>
    <w:rsid w:val="009F1BA6"/>
    <w:rPr>
      <w:rFonts w:ascii="Arial" w:eastAsia="Arial" w:hAnsi="Arial" w:cs="Arial"/>
      <w:shd w:val="clear" w:color="auto" w:fill="FFFFFF"/>
    </w:rPr>
  </w:style>
  <w:style w:type="character" w:customStyle="1" w:styleId="Teksttreci285pt">
    <w:name w:val="Tekst treści (2) + 8;5 pt"/>
    <w:basedOn w:val="Domylnaczcionkaakapitu"/>
    <w:rsid w:val="009F1BA6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9F1BA6"/>
    <w:pPr>
      <w:widowControl w:val="0"/>
      <w:shd w:val="clear" w:color="auto" w:fill="FFFFFF"/>
      <w:spacing w:after="300" w:line="382" w:lineRule="exact"/>
      <w:ind w:hanging="400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semiHidden/>
    <w:unhideWhenUsed/>
    <w:rsid w:val="00E778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7788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7788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17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61738"/>
  </w:style>
  <w:style w:type="paragraph" w:customStyle="1" w:styleId="Opis">
    <w:name w:val="Opis"/>
    <w:basedOn w:val="Normalny"/>
    <w:rsid w:val="00343B45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0C77"/>
    <w:pPr>
      <w:outlineLvl w:val="9"/>
    </w:pPr>
    <w:rPr>
      <w:b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0C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F0C77"/>
    <w:pPr>
      <w:tabs>
        <w:tab w:val="left" w:pos="880"/>
        <w:tab w:val="right" w:leader="dot" w:pos="9770"/>
      </w:tabs>
      <w:spacing w:after="0" w:line="360" w:lineRule="auto"/>
      <w:ind w:left="221"/>
    </w:pPr>
  </w:style>
  <w:style w:type="paragraph" w:styleId="Spistreci3">
    <w:name w:val="toc 3"/>
    <w:basedOn w:val="Normalny"/>
    <w:next w:val="Normalny"/>
    <w:autoRedefine/>
    <w:uiPriority w:val="39"/>
    <w:unhideWhenUsed/>
    <w:rsid w:val="005F0C77"/>
    <w:pPr>
      <w:spacing w:after="100"/>
      <w:ind w:left="44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911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9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BB7B6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5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5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58D"/>
    <w:rPr>
      <w:vertAlign w:val="superscript"/>
    </w:rPr>
  </w:style>
  <w:style w:type="paragraph" w:customStyle="1" w:styleId="text-justify">
    <w:name w:val="text-justify"/>
    <w:basedOn w:val="Normalny"/>
    <w:rsid w:val="00712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qFormat/>
    <w:rsid w:val="009D00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9D0036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qFormat/>
    <w:rsid w:val="000D30AD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0D30AD"/>
    <w:pPr>
      <w:widowControl w:val="0"/>
      <w:shd w:val="clear" w:color="auto" w:fill="FFFFFF"/>
      <w:spacing w:after="120" w:line="0" w:lineRule="atLeast"/>
      <w:ind w:hanging="420"/>
      <w:jc w:val="center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Nagwek30">
    <w:name w:val="Nagłówek #3_"/>
    <w:link w:val="Nagwek31"/>
    <w:qFormat/>
    <w:rsid w:val="0069587E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Teksttreci2Pogrubienie">
    <w:name w:val="Tekst treści (2) + Pogrubienie"/>
    <w:qFormat/>
    <w:rsid w:val="0069587E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paragraph" w:customStyle="1" w:styleId="Nagwek31">
    <w:name w:val="Nagłówek #3"/>
    <w:basedOn w:val="Normalny"/>
    <w:link w:val="Nagwek30"/>
    <w:qFormat/>
    <w:rsid w:val="0069587E"/>
    <w:pPr>
      <w:widowControl w:val="0"/>
      <w:shd w:val="clear" w:color="auto" w:fill="FFFFFF"/>
      <w:suppressAutoHyphens/>
      <w:spacing w:after="180" w:line="240" w:lineRule="auto"/>
      <w:ind w:hanging="500"/>
      <w:jc w:val="both"/>
      <w:outlineLvl w:val="2"/>
    </w:pPr>
    <w:rPr>
      <w:rFonts w:ascii="Arial Narrow" w:eastAsia="Arial Narrow" w:hAnsi="Arial Narrow" w:cs="Arial Narrow"/>
      <w:b/>
      <w:bCs/>
    </w:rPr>
  </w:style>
  <w:style w:type="paragraph" w:customStyle="1" w:styleId="Tekstpodstawowywciety">
    <w:name w:val="Tekst podstawowy wciety"/>
    <w:basedOn w:val="Normalny"/>
    <w:qFormat/>
    <w:rsid w:val="0069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treci21">
    <w:name w:val="Tekst treści (2)1"/>
    <w:basedOn w:val="Normalny"/>
    <w:qFormat/>
    <w:rsid w:val="0069587E"/>
    <w:pPr>
      <w:widowControl w:val="0"/>
      <w:shd w:val="clear" w:color="auto" w:fill="FFFFFF"/>
      <w:spacing w:after="160" w:line="341" w:lineRule="exact"/>
      <w:ind w:hanging="420"/>
      <w:jc w:val="right"/>
    </w:pPr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UST">
    <w:name w:val="UST."/>
    <w:basedOn w:val="Normalny"/>
    <w:link w:val="USTZnak"/>
    <w:qFormat/>
    <w:rsid w:val="00561CAA"/>
    <w:pPr>
      <w:autoSpaceDE w:val="0"/>
      <w:autoSpaceDN w:val="0"/>
      <w:adjustRightInd w:val="0"/>
      <w:spacing w:after="0" w:line="360" w:lineRule="auto"/>
      <w:ind w:left="567"/>
      <w:jc w:val="both"/>
    </w:pPr>
    <w:rPr>
      <w:rFonts w:ascii="Arial" w:hAnsi="Arial" w:cs="Arial"/>
      <w:bCs/>
    </w:rPr>
  </w:style>
  <w:style w:type="character" w:customStyle="1" w:styleId="USTZnak">
    <w:name w:val="UST. Znak"/>
    <w:basedOn w:val="Domylnaczcionkaakapitu"/>
    <w:link w:val="UST"/>
    <w:rsid w:val="00561CAA"/>
    <w:rPr>
      <w:rFonts w:ascii="Arial" w:hAnsi="Arial" w:cs="Arial"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2913"/>
    <w:rPr>
      <w:color w:val="605E5C"/>
      <w:shd w:val="clear" w:color="auto" w:fill="E1DFDD"/>
    </w:rPr>
  </w:style>
  <w:style w:type="paragraph" w:customStyle="1" w:styleId="ZnakZnakZnakZnak">
    <w:name w:val="Znak Znak Znak Znak"/>
    <w:basedOn w:val="Normalny"/>
    <w:rsid w:val="00C3672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67663B"/>
    <w:rPr>
      <w:i/>
      <w:i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7663B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81414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27768"/>
    <w:rPr>
      <w:color w:val="605E5C"/>
      <w:shd w:val="clear" w:color="auto" w:fill="E1DFDD"/>
    </w:rPr>
  </w:style>
  <w:style w:type="paragraph" w:customStyle="1" w:styleId="Default">
    <w:name w:val="Default"/>
    <w:rsid w:val="00D50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3C6C47"/>
    <w:pPr>
      <w:spacing w:after="0" w:line="360" w:lineRule="auto"/>
      <w:ind w:left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0">
    <w:name w:val="Tekst podstawowy wcięty 21"/>
    <w:basedOn w:val="Normalny"/>
    <w:rsid w:val="003C6C47"/>
    <w:pPr>
      <w:spacing w:after="0" w:line="360" w:lineRule="auto"/>
      <w:ind w:left="56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0">
    <w:name w:val="Znak Znak Znak Znak"/>
    <w:basedOn w:val="Normalny"/>
    <w:rsid w:val="00A10772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wp6f5b5cbbdefault">
    <w:name w:val="gwp6f5b5cbb_default"/>
    <w:basedOn w:val="Normalny"/>
    <w:rsid w:val="00C4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6f5b5cbbmsonormal">
    <w:name w:val="gwp6f5b5cbb_msonormal"/>
    <w:basedOn w:val="Normalny"/>
    <w:rsid w:val="00C4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03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0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09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76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22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13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5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835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559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38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7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2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9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28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2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89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82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01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71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25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50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23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42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77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697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6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48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4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5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8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202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2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7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0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15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67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855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014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89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5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9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702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0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4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50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96224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2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77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6085-E4C4-4168-9EDB-5A43DC9B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1274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Teresa Kurzejamska-Haładyj</dc:creator>
  <cp:lastModifiedBy>Karolina Latosek</cp:lastModifiedBy>
  <cp:revision>14</cp:revision>
  <cp:lastPrinted>2022-08-02T10:02:00Z</cp:lastPrinted>
  <dcterms:created xsi:type="dcterms:W3CDTF">2022-05-06T10:31:00Z</dcterms:created>
  <dcterms:modified xsi:type="dcterms:W3CDTF">2026-04-01T22:14:00Z</dcterms:modified>
</cp:coreProperties>
</file>